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9D" w:rsidRDefault="0098009D">
      <w:pPr>
        <w:spacing w:line="360" w:lineRule="auto"/>
        <w:rPr>
          <w:rFonts w:ascii="宋体" w:hAnsi="宋体"/>
          <w:b/>
          <w:color w:val="000000"/>
          <w:sz w:val="24"/>
          <w:szCs w:val="24"/>
        </w:rPr>
      </w:pPr>
      <w:bookmarkStart w:id="0" w:name="_Toc374522345"/>
      <w:bookmarkStart w:id="1" w:name="_Toc152042577"/>
      <w:bookmarkStart w:id="2" w:name="_Toc422925650"/>
      <w:bookmarkStart w:id="3" w:name="_Toc374456229"/>
      <w:bookmarkStart w:id="4" w:name="_Toc247085874"/>
      <w:bookmarkStart w:id="5" w:name="_Toc152045788"/>
      <w:bookmarkStart w:id="6" w:name="_Toc246997099"/>
      <w:bookmarkStart w:id="7" w:name="_Toc375215269"/>
      <w:bookmarkStart w:id="8" w:name="_Toc377652636"/>
      <w:bookmarkStart w:id="9" w:name="_Toc374520061"/>
      <w:bookmarkStart w:id="10" w:name="_Toc378253570"/>
      <w:bookmarkStart w:id="11" w:name="_Toc246996356"/>
      <w:bookmarkStart w:id="12" w:name="_Toc179632808"/>
      <w:bookmarkStart w:id="13" w:name="_Toc377388937"/>
      <w:bookmarkStart w:id="14" w:name="_Toc390416982"/>
      <w:bookmarkStart w:id="15" w:name="_Toc391022297"/>
      <w:bookmarkStart w:id="16" w:name="_Toc144974857"/>
    </w:p>
    <w:p w:rsidR="0098009D" w:rsidRDefault="0098009D">
      <w:pPr>
        <w:spacing w:line="360" w:lineRule="auto"/>
        <w:rPr>
          <w:rFonts w:ascii="宋体" w:hAnsi="宋体"/>
          <w:b/>
          <w:color w:val="000000"/>
          <w:sz w:val="24"/>
          <w:szCs w:val="24"/>
        </w:rPr>
      </w:pPr>
    </w:p>
    <w:p w:rsidR="007320F6" w:rsidRDefault="007320F6" w:rsidP="002A10D5">
      <w:pPr>
        <w:widowControl/>
        <w:spacing w:line="360" w:lineRule="auto"/>
        <w:rPr>
          <w:rFonts w:ascii="宋体" w:hAnsi="宋体"/>
          <w:b/>
          <w:sz w:val="40"/>
        </w:rPr>
      </w:pPr>
    </w:p>
    <w:p w:rsidR="002A10D5" w:rsidRDefault="002A10D5" w:rsidP="00F143BA">
      <w:pPr>
        <w:widowControl/>
        <w:spacing w:line="360" w:lineRule="auto"/>
        <w:rPr>
          <w:rFonts w:ascii="宋体" w:hAnsi="宋体"/>
          <w:b/>
          <w:sz w:val="40"/>
        </w:rPr>
      </w:pPr>
    </w:p>
    <w:p w:rsidR="002A10D5" w:rsidRDefault="002A10D5" w:rsidP="002A10D5">
      <w:pPr>
        <w:widowControl/>
        <w:spacing w:line="360" w:lineRule="auto"/>
        <w:jc w:val="center"/>
        <w:rPr>
          <w:rFonts w:ascii="宋体" w:hAnsi="宋体"/>
          <w:b/>
          <w:sz w:val="40"/>
        </w:rPr>
      </w:pPr>
    </w:p>
    <w:p w:rsidR="00F143BA" w:rsidRPr="00F143BA" w:rsidRDefault="00F143BA" w:rsidP="002A10D5">
      <w:pPr>
        <w:widowControl/>
        <w:spacing w:line="360" w:lineRule="auto"/>
        <w:jc w:val="center"/>
        <w:rPr>
          <w:rFonts w:ascii="宋体" w:hAnsi="宋体"/>
          <w:b/>
          <w:sz w:val="36"/>
          <w:szCs w:val="36"/>
        </w:rPr>
      </w:pPr>
      <w:r w:rsidRPr="00F143BA">
        <w:rPr>
          <w:rFonts w:ascii="宋体" w:hAnsi="宋体" w:hint="eastAsia"/>
          <w:b/>
          <w:sz w:val="36"/>
          <w:szCs w:val="36"/>
        </w:rPr>
        <w:t>国家</w:t>
      </w:r>
      <w:proofErr w:type="gramStart"/>
      <w:r w:rsidRPr="00F143BA">
        <w:rPr>
          <w:rFonts w:ascii="宋体" w:hAnsi="宋体" w:hint="eastAsia"/>
          <w:b/>
          <w:sz w:val="36"/>
          <w:szCs w:val="36"/>
        </w:rPr>
        <w:t>碳市场</w:t>
      </w:r>
      <w:proofErr w:type="gramEnd"/>
      <w:r w:rsidRPr="00F143BA">
        <w:rPr>
          <w:rFonts w:ascii="宋体" w:hAnsi="宋体" w:hint="eastAsia"/>
          <w:b/>
          <w:sz w:val="36"/>
          <w:szCs w:val="36"/>
        </w:rPr>
        <w:t>帮助平台</w:t>
      </w:r>
    </w:p>
    <w:p w:rsidR="007320F6" w:rsidRPr="00F143BA" w:rsidRDefault="00F143BA" w:rsidP="002A10D5">
      <w:pPr>
        <w:widowControl/>
        <w:spacing w:line="360" w:lineRule="auto"/>
        <w:jc w:val="center"/>
        <w:rPr>
          <w:rFonts w:ascii="宋体" w:hAnsi="宋体"/>
          <w:b/>
          <w:sz w:val="36"/>
          <w:szCs w:val="36"/>
        </w:rPr>
      </w:pPr>
      <w:r w:rsidRPr="00F143BA">
        <w:rPr>
          <w:rFonts w:ascii="宋体" w:hAnsi="宋体"/>
          <w:b/>
          <w:sz w:val="36"/>
          <w:szCs w:val="36"/>
        </w:rPr>
        <w:t>信息系统</w:t>
      </w:r>
      <w:r w:rsidR="002A10D5" w:rsidRPr="00F143BA">
        <w:rPr>
          <w:rFonts w:ascii="宋体" w:hAnsi="宋体" w:hint="eastAsia"/>
          <w:b/>
          <w:sz w:val="36"/>
          <w:szCs w:val="36"/>
        </w:rPr>
        <w:t>等级保护测评服务项目</w:t>
      </w:r>
    </w:p>
    <w:p w:rsidR="0098009D" w:rsidRPr="00F143BA" w:rsidRDefault="0098009D">
      <w:pPr>
        <w:widowControl/>
        <w:spacing w:line="360" w:lineRule="auto"/>
        <w:jc w:val="left"/>
        <w:rPr>
          <w:rFonts w:ascii="宋体" w:hAnsi="宋体"/>
        </w:rPr>
      </w:pPr>
    </w:p>
    <w:p w:rsidR="0098009D" w:rsidRDefault="0098009D">
      <w:pPr>
        <w:widowControl/>
        <w:spacing w:line="360" w:lineRule="auto"/>
        <w:jc w:val="left"/>
        <w:rPr>
          <w:rFonts w:ascii="宋体" w:hAnsi="宋体"/>
        </w:rPr>
      </w:pPr>
    </w:p>
    <w:p w:rsidR="0098009D" w:rsidRDefault="0098009D">
      <w:pPr>
        <w:widowControl/>
        <w:spacing w:line="360" w:lineRule="auto"/>
        <w:jc w:val="left"/>
        <w:rPr>
          <w:rFonts w:ascii="宋体" w:hAnsi="宋体"/>
        </w:rPr>
      </w:pPr>
    </w:p>
    <w:p w:rsidR="0098009D" w:rsidRDefault="0098009D">
      <w:pPr>
        <w:widowControl/>
        <w:spacing w:line="360" w:lineRule="auto"/>
        <w:jc w:val="left"/>
        <w:rPr>
          <w:rFonts w:ascii="宋体" w:hAnsi="宋体"/>
        </w:rPr>
      </w:pPr>
    </w:p>
    <w:p w:rsidR="0098009D" w:rsidRDefault="0098009D">
      <w:pPr>
        <w:widowControl/>
        <w:spacing w:line="360" w:lineRule="auto"/>
        <w:jc w:val="left"/>
        <w:rPr>
          <w:rFonts w:ascii="宋体" w:hAnsi="宋体"/>
        </w:rPr>
      </w:pPr>
    </w:p>
    <w:p w:rsidR="0098009D" w:rsidRDefault="0098009D">
      <w:pPr>
        <w:widowControl/>
        <w:spacing w:line="360" w:lineRule="auto"/>
        <w:jc w:val="left"/>
        <w:rPr>
          <w:rFonts w:ascii="宋体" w:hAnsi="宋体"/>
        </w:rPr>
      </w:pPr>
    </w:p>
    <w:p w:rsidR="0098009D" w:rsidRDefault="0098009D">
      <w:pPr>
        <w:widowControl/>
        <w:spacing w:line="360" w:lineRule="auto"/>
        <w:jc w:val="left"/>
        <w:rPr>
          <w:rFonts w:ascii="宋体" w:hAnsi="宋体"/>
        </w:rPr>
      </w:pPr>
    </w:p>
    <w:p w:rsidR="0098009D" w:rsidRDefault="0098009D">
      <w:pPr>
        <w:widowControl/>
        <w:spacing w:line="360" w:lineRule="auto"/>
        <w:jc w:val="left"/>
        <w:rPr>
          <w:rFonts w:ascii="宋体" w:hAnsi="宋体"/>
        </w:rPr>
      </w:pPr>
    </w:p>
    <w:p w:rsidR="0098009D" w:rsidRPr="00F143BA" w:rsidRDefault="0098009D">
      <w:pPr>
        <w:widowControl/>
        <w:spacing w:line="360" w:lineRule="auto"/>
        <w:jc w:val="left"/>
        <w:rPr>
          <w:rFonts w:ascii="宋体" w:hAnsi="宋体"/>
        </w:rPr>
      </w:pPr>
    </w:p>
    <w:p w:rsidR="0098009D" w:rsidRDefault="0098009D">
      <w:pPr>
        <w:widowControl/>
        <w:spacing w:line="360" w:lineRule="auto"/>
        <w:jc w:val="left"/>
        <w:rPr>
          <w:rFonts w:ascii="宋体" w:hAnsi="宋体"/>
        </w:rPr>
      </w:pPr>
    </w:p>
    <w:p w:rsidR="00F143BA" w:rsidRDefault="00F143BA">
      <w:pPr>
        <w:widowControl/>
        <w:spacing w:line="360" w:lineRule="auto"/>
        <w:jc w:val="left"/>
        <w:rPr>
          <w:rFonts w:ascii="宋体" w:hAnsi="宋体"/>
        </w:rPr>
      </w:pPr>
    </w:p>
    <w:p w:rsidR="00F143BA" w:rsidRDefault="00F143BA">
      <w:pPr>
        <w:widowControl/>
        <w:spacing w:line="360" w:lineRule="auto"/>
        <w:jc w:val="left"/>
        <w:rPr>
          <w:rFonts w:ascii="宋体" w:hAnsi="宋体"/>
        </w:rPr>
      </w:pPr>
    </w:p>
    <w:p w:rsidR="0098009D" w:rsidRDefault="0098009D">
      <w:pPr>
        <w:widowControl/>
        <w:spacing w:line="360" w:lineRule="auto"/>
        <w:jc w:val="left"/>
        <w:rPr>
          <w:rFonts w:ascii="宋体" w:hAnsi="宋体"/>
        </w:rPr>
      </w:pPr>
    </w:p>
    <w:p w:rsidR="0098009D" w:rsidRDefault="0098009D">
      <w:pPr>
        <w:widowControl/>
        <w:spacing w:line="360" w:lineRule="auto"/>
        <w:jc w:val="left"/>
        <w:rPr>
          <w:rFonts w:ascii="宋体" w:hAnsi="宋体"/>
        </w:rPr>
      </w:pPr>
    </w:p>
    <w:p w:rsidR="0098009D" w:rsidRPr="00F143BA" w:rsidRDefault="00F143BA">
      <w:pPr>
        <w:widowControl/>
        <w:spacing w:line="360" w:lineRule="auto"/>
        <w:jc w:val="center"/>
        <w:rPr>
          <w:rFonts w:ascii="宋体" w:hAnsi="宋体"/>
          <w:b/>
          <w:sz w:val="36"/>
          <w:szCs w:val="36"/>
        </w:rPr>
        <w:sectPr w:rsidR="0098009D" w:rsidRPr="00F143BA">
          <w:headerReference w:type="default" r:id="rId10"/>
          <w:footerReference w:type="default" r:id="rId11"/>
          <w:headerReference w:type="first" r:id="rId12"/>
          <w:pgSz w:w="11906" w:h="16838"/>
          <w:pgMar w:top="1440" w:right="1800" w:bottom="1440" w:left="1800" w:header="851" w:footer="992" w:gutter="0"/>
          <w:cols w:space="425"/>
          <w:titlePg/>
          <w:docGrid w:type="lines" w:linePitch="312"/>
        </w:sectPr>
      </w:pPr>
      <w:r w:rsidRPr="00F143BA">
        <w:rPr>
          <w:rFonts w:ascii="宋体" w:hAnsi="宋体" w:hint="eastAsia"/>
          <w:b/>
          <w:sz w:val="36"/>
          <w:szCs w:val="36"/>
        </w:rPr>
        <w:t>采购人：国家应对气候变化战略研究和国际合作中心</w:t>
      </w:r>
    </w:p>
    <w:p w:rsidR="0098009D" w:rsidRDefault="007F044D">
      <w:pPr>
        <w:widowControl/>
        <w:spacing w:line="360" w:lineRule="auto"/>
        <w:jc w:val="center"/>
        <w:rPr>
          <w:rFonts w:ascii="宋体" w:hAnsi="宋体"/>
          <w:b/>
          <w:sz w:val="28"/>
          <w:szCs w:val="28"/>
        </w:rPr>
      </w:pPr>
      <w:r>
        <w:rPr>
          <w:rFonts w:ascii="宋体" w:hAnsi="宋体" w:hint="eastAsia"/>
          <w:b/>
          <w:sz w:val="28"/>
          <w:szCs w:val="28"/>
        </w:rPr>
        <w:lastRenderedPageBreak/>
        <w:t>目</w:t>
      </w:r>
      <w:r w:rsidR="00F147EB">
        <w:rPr>
          <w:rFonts w:ascii="宋体" w:hAnsi="宋体" w:hint="eastAsia"/>
          <w:b/>
          <w:sz w:val="28"/>
          <w:szCs w:val="28"/>
        </w:rPr>
        <w:t xml:space="preserve"> </w:t>
      </w:r>
      <w:r>
        <w:rPr>
          <w:rFonts w:ascii="宋体" w:hAnsi="宋体" w:hint="eastAsia"/>
          <w:b/>
          <w:sz w:val="28"/>
          <w:szCs w:val="28"/>
        </w:rPr>
        <w:t>录</w:t>
      </w:r>
    </w:p>
    <w:p w:rsidR="003B7819" w:rsidRDefault="007A4276">
      <w:pPr>
        <w:pStyle w:val="12"/>
        <w:rPr>
          <w:rFonts w:eastAsiaTheme="minorEastAsia" w:cstheme="minorBidi"/>
          <w:b w:val="0"/>
          <w:bCs w:val="0"/>
          <w:caps w:val="0"/>
          <w:noProof/>
          <w:sz w:val="21"/>
          <w:szCs w:val="22"/>
        </w:rPr>
      </w:pPr>
      <w:r>
        <w:rPr>
          <w:rFonts w:ascii="宋体" w:hAnsi="宋体"/>
          <w:sz w:val="24"/>
          <w:szCs w:val="24"/>
        </w:rPr>
        <w:fldChar w:fldCharType="begin"/>
      </w:r>
      <w:r w:rsidR="007F044D">
        <w:rPr>
          <w:rFonts w:ascii="宋体" w:hAnsi="宋体"/>
          <w:sz w:val="24"/>
          <w:szCs w:val="24"/>
        </w:rPr>
        <w:instrText xml:space="preserve"> </w:instrText>
      </w:r>
      <w:r w:rsidR="007F044D">
        <w:rPr>
          <w:rFonts w:ascii="宋体" w:hAnsi="宋体" w:hint="eastAsia"/>
          <w:sz w:val="24"/>
          <w:szCs w:val="24"/>
        </w:rPr>
        <w:instrText>TOC \o \u</w:instrText>
      </w:r>
      <w:r w:rsidR="007F044D">
        <w:rPr>
          <w:rFonts w:ascii="宋体" w:hAnsi="宋体"/>
          <w:sz w:val="24"/>
          <w:szCs w:val="24"/>
        </w:rPr>
        <w:instrText xml:space="preserve"> </w:instrText>
      </w:r>
      <w:r>
        <w:rPr>
          <w:rFonts w:ascii="宋体" w:hAnsi="宋体"/>
          <w:sz w:val="24"/>
          <w:szCs w:val="24"/>
        </w:rPr>
        <w:fldChar w:fldCharType="separate"/>
      </w:r>
      <w:r w:rsidR="003B7819" w:rsidRPr="00915314">
        <w:rPr>
          <w:rFonts w:ascii="Times New Roman" w:hAnsi="Times New Roman"/>
          <w:noProof/>
        </w:rPr>
        <w:t>1</w:t>
      </w:r>
      <w:r w:rsidR="003B7819">
        <w:rPr>
          <w:rFonts w:hint="eastAsia"/>
          <w:noProof/>
        </w:rPr>
        <w:t xml:space="preserve"> </w:t>
      </w:r>
      <w:r w:rsidR="003B7819">
        <w:rPr>
          <w:rFonts w:hint="eastAsia"/>
          <w:noProof/>
        </w:rPr>
        <w:t>项目背景</w:t>
      </w:r>
      <w:r w:rsidR="003B7819">
        <w:rPr>
          <w:noProof/>
        </w:rPr>
        <w:tab/>
      </w:r>
      <w:r w:rsidR="003B7819">
        <w:rPr>
          <w:noProof/>
        </w:rPr>
        <w:fldChar w:fldCharType="begin"/>
      </w:r>
      <w:r w:rsidR="003B7819">
        <w:rPr>
          <w:noProof/>
        </w:rPr>
        <w:instrText xml:space="preserve"> PAGEREF _Toc55571668 \h </w:instrText>
      </w:r>
      <w:r w:rsidR="003B7819">
        <w:rPr>
          <w:noProof/>
        </w:rPr>
      </w:r>
      <w:r w:rsidR="003B7819">
        <w:rPr>
          <w:noProof/>
        </w:rPr>
        <w:fldChar w:fldCharType="separate"/>
      </w:r>
      <w:r w:rsidR="00483E99">
        <w:rPr>
          <w:noProof/>
        </w:rPr>
        <w:t>1</w:t>
      </w:r>
      <w:r w:rsidR="003B7819">
        <w:rPr>
          <w:noProof/>
        </w:rPr>
        <w:fldChar w:fldCharType="end"/>
      </w:r>
    </w:p>
    <w:p w:rsidR="003B7819" w:rsidRDefault="003B7819">
      <w:pPr>
        <w:pStyle w:val="12"/>
        <w:rPr>
          <w:rFonts w:eastAsiaTheme="minorEastAsia" w:cstheme="minorBidi"/>
          <w:b w:val="0"/>
          <w:bCs w:val="0"/>
          <w:caps w:val="0"/>
          <w:noProof/>
          <w:sz w:val="21"/>
          <w:szCs w:val="22"/>
        </w:rPr>
      </w:pPr>
      <w:r w:rsidRPr="00915314">
        <w:rPr>
          <w:rFonts w:ascii="Times New Roman" w:hAnsi="Times New Roman"/>
          <w:noProof/>
        </w:rPr>
        <w:t>2</w:t>
      </w:r>
      <w:r>
        <w:rPr>
          <w:rFonts w:hint="eastAsia"/>
          <w:noProof/>
        </w:rPr>
        <w:t xml:space="preserve"> </w:t>
      </w:r>
      <w:r>
        <w:rPr>
          <w:rFonts w:hint="eastAsia"/>
          <w:noProof/>
        </w:rPr>
        <w:t>服务目标</w:t>
      </w:r>
      <w:r>
        <w:rPr>
          <w:noProof/>
        </w:rPr>
        <w:tab/>
      </w:r>
      <w:r>
        <w:rPr>
          <w:noProof/>
        </w:rPr>
        <w:fldChar w:fldCharType="begin"/>
      </w:r>
      <w:r>
        <w:rPr>
          <w:noProof/>
        </w:rPr>
        <w:instrText xml:space="preserve"> PAGEREF _Toc55571669 \h </w:instrText>
      </w:r>
      <w:r>
        <w:rPr>
          <w:noProof/>
        </w:rPr>
      </w:r>
      <w:r>
        <w:rPr>
          <w:noProof/>
        </w:rPr>
        <w:fldChar w:fldCharType="separate"/>
      </w:r>
      <w:r w:rsidR="00483E99">
        <w:rPr>
          <w:noProof/>
        </w:rPr>
        <w:t>1</w:t>
      </w:r>
      <w:r>
        <w:rPr>
          <w:noProof/>
        </w:rPr>
        <w:fldChar w:fldCharType="end"/>
      </w:r>
    </w:p>
    <w:p w:rsidR="003B7819" w:rsidRDefault="003B7819">
      <w:pPr>
        <w:pStyle w:val="12"/>
        <w:rPr>
          <w:rFonts w:eastAsiaTheme="minorEastAsia" w:cstheme="minorBidi"/>
          <w:b w:val="0"/>
          <w:bCs w:val="0"/>
          <w:caps w:val="0"/>
          <w:noProof/>
          <w:sz w:val="21"/>
          <w:szCs w:val="22"/>
        </w:rPr>
      </w:pPr>
      <w:r w:rsidRPr="00915314">
        <w:rPr>
          <w:rFonts w:ascii="Times New Roman" w:hAnsi="Times New Roman"/>
          <w:noProof/>
        </w:rPr>
        <w:t>3</w:t>
      </w:r>
      <w:r>
        <w:rPr>
          <w:rFonts w:hint="eastAsia"/>
          <w:noProof/>
        </w:rPr>
        <w:t xml:space="preserve"> </w:t>
      </w:r>
      <w:r>
        <w:rPr>
          <w:rFonts w:hint="eastAsia"/>
          <w:noProof/>
        </w:rPr>
        <w:t>总体原则</w:t>
      </w:r>
      <w:r>
        <w:rPr>
          <w:noProof/>
        </w:rPr>
        <w:tab/>
      </w:r>
      <w:r>
        <w:rPr>
          <w:noProof/>
        </w:rPr>
        <w:fldChar w:fldCharType="begin"/>
      </w:r>
      <w:r>
        <w:rPr>
          <w:noProof/>
        </w:rPr>
        <w:instrText xml:space="preserve"> PAGEREF _Toc55571670 \h </w:instrText>
      </w:r>
      <w:r>
        <w:rPr>
          <w:noProof/>
        </w:rPr>
      </w:r>
      <w:r>
        <w:rPr>
          <w:noProof/>
        </w:rPr>
        <w:fldChar w:fldCharType="separate"/>
      </w:r>
      <w:r w:rsidR="00483E99">
        <w:rPr>
          <w:noProof/>
        </w:rPr>
        <w:t>1</w:t>
      </w:r>
      <w:r>
        <w:rPr>
          <w:noProof/>
        </w:rPr>
        <w:fldChar w:fldCharType="end"/>
      </w:r>
    </w:p>
    <w:p w:rsidR="003B7819" w:rsidRDefault="003B7819">
      <w:pPr>
        <w:pStyle w:val="12"/>
        <w:rPr>
          <w:rFonts w:eastAsiaTheme="minorEastAsia" w:cstheme="minorBidi"/>
          <w:b w:val="0"/>
          <w:bCs w:val="0"/>
          <w:caps w:val="0"/>
          <w:noProof/>
          <w:sz w:val="21"/>
          <w:szCs w:val="22"/>
        </w:rPr>
      </w:pPr>
      <w:r w:rsidRPr="00915314">
        <w:rPr>
          <w:rFonts w:ascii="Times New Roman" w:hAnsi="Times New Roman"/>
          <w:noProof/>
        </w:rPr>
        <w:t>4</w:t>
      </w:r>
      <w:r>
        <w:rPr>
          <w:rFonts w:hint="eastAsia"/>
          <w:noProof/>
        </w:rPr>
        <w:t xml:space="preserve"> </w:t>
      </w:r>
      <w:r>
        <w:rPr>
          <w:rFonts w:hint="eastAsia"/>
          <w:noProof/>
        </w:rPr>
        <w:t>项目依据</w:t>
      </w:r>
      <w:r>
        <w:rPr>
          <w:noProof/>
        </w:rPr>
        <w:tab/>
      </w:r>
      <w:r>
        <w:rPr>
          <w:noProof/>
        </w:rPr>
        <w:fldChar w:fldCharType="begin"/>
      </w:r>
      <w:r>
        <w:rPr>
          <w:noProof/>
        </w:rPr>
        <w:instrText xml:space="preserve"> PAGEREF _Toc55571671 \h </w:instrText>
      </w:r>
      <w:r>
        <w:rPr>
          <w:noProof/>
        </w:rPr>
      </w:r>
      <w:r>
        <w:rPr>
          <w:noProof/>
        </w:rPr>
        <w:fldChar w:fldCharType="separate"/>
      </w:r>
      <w:r w:rsidR="00483E99">
        <w:rPr>
          <w:noProof/>
        </w:rPr>
        <w:t>2</w:t>
      </w:r>
      <w:r>
        <w:rPr>
          <w:noProof/>
        </w:rPr>
        <w:fldChar w:fldCharType="end"/>
      </w:r>
    </w:p>
    <w:p w:rsidR="003B7819" w:rsidRDefault="003B7819">
      <w:pPr>
        <w:pStyle w:val="12"/>
        <w:rPr>
          <w:rFonts w:eastAsiaTheme="minorEastAsia" w:cstheme="minorBidi"/>
          <w:b w:val="0"/>
          <w:bCs w:val="0"/>
          <w:caps w:val="0"/>
          <w:noProof/>
          <w:sz w:val="21"/>
          <w:szCs w:val="22"/>
        </w:rPr>
      </w:pPr>
      <w:r w:rsidRPr="00915314">
        <w:rPr>
          <w:rFonts w:ascii="Times New Roman" w:hAnsi="Times New Roman"/>
          <w:noProof/>
        </w:rPr>
        <w:t>5</w:t>
      </w:r>
      <w:r>
        <w:rPr>
          <w:rFonts w:hint="eastAsia"/>
          <w:noProof/>
        </w:rPr>
        <w:t xml:space="preserve"> </w:t>
      </w:r>
      <w:r>
        <w:rPr>
          <w:rFonts w:hint="eastAsia"/>
          <w:noProof/>
        </w:rPr>
        <w:t>服务内容及要求</w:t>
      </w:r>
      <w:r>
        <w:rPr>
          <w:noProof/>
        </w:rPr>
        <w:tab/>
      </w:r>
      <w:r>
        <w:rPr>
          <w:noProof/>
        </w:rPr>
        <w:fldChar w:fldCharType="begin"/>
      </w:r>
      <w:r>
        <w:rPr>
          <w:noProof/>
        </w:rPr>
        <w:instrText xml:space="preserve"> PAGEREF _Toc55571672 \h </w:instrText>
      </w:r>
      <w:r>
        <w:rPr>
          <w:noProof/>
        </w:rPr>
      </w:r>
      <w:r>
        <w:rPr>
          <w:noProof/>
        </w:rPr>
        <w:fldChar w:fldCharType="separate"/>
      </w:r>
      <w:r w:rsidR="00483E99">
        <w:rPr>
          <w:noProof/>
        </w:rPr>
        <w:t>2</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5.1</w:t>
      </w:r>
      <w:r>
        <w:rPr>
          <w:rFonts w:hint="eastAsia"/>
          <w:noProof/>
        </w:rPr>
        <w:t xml:space="preserve"> </w:t>
      </w:r>
      <w:r>
        <w:rPr>
          <w:rFonts w:hint="eastAsia"/>
          <w:noProof/>
        </w:rPr>
        <w:t>信息系统定级备案服务</w:t>
      </w:r>
      <w:r>
        <w:rPr>
          <w:noProof/>
        </w:rPr>
        <w:tab/>
      </w:r>
      <w:r>
        <w:rPr>
          <w:noProof/>
        </w:rPr>
        <w:fldChar w:fldCharType="begin"/>
      </w:r>
      <w:r>
        <w:rPr>
          <w:noProof/>
        </w:rPr>
        <w:instrText xml:space="preserve"> PAGEREF _Toc55571673 \h </w:instrText>
      </w:r>
      <w:r>
        <w:rPr>
          <w:noProof/>
        </w:rPr>
      </w:r>
      <w:r>
        <w:rPr>
          <w:noProof/>
        </w:rPr>
        <w:fldChar w:fldCharType="separate"/>
      </w:r>
      <w:r w:rsidR="00483E99">
        <w:rPr>
          <w:noProof/>
        </w:rPr>
        <w:t>3</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5.2</w:t>
      </w:r>
      <w:r>
        <w:rPr>
          <w:rFonts w:hint="eastAsia"/>
          <w:noProof/>
        </w:rPr>
        <w:t xml:space="preserve"> </w:t>
      </w:r>
      <w:r>
        <w:rPr>
          <w:rFonts w:hint="eastAsia"/>
          <w:noProof/>
        </w:rPr>
        <w:t>信息系统差距分析服务</w:t>
      </w:r>
      <w:r>
        <w:rPr>
          <w:noProof/>
        </w:rPr>
        <w:tab/>
      </w:r>
      <w:r>
        <w:rPr>
          <w:noProof/>
        </w:rPr>
        <w:fldChar w:fldCharType="begin"/>
      </w:r>
      <w:r>
        <w:rPr>
          <w:noProof/>
        </w:rPr>
        <w:instrText xml:space="preserve"> PAGEREF _Toc55571674 \h </w:instrText>
      </w:r>
      <w:r>
        <w:rPr>
          <w:noProof/>
        </w:rPr>
      </w:r>
      <w:r>
        <w:rPr>
          <w:noProof/>
        </w:rPr>
        <w:fldChar w:fldCharType="separate"/>
      </w:r>
      <w:r w:rsidR="00483E99">
        <w:rPr>
          <w:noProof/>
        </w:rPr>
        <w:t>3</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5.3</w:t>
      </w:r>
      <w:r>
        <w:rPr>
          <w:rFonts w:hint="eastAsia"/>
          <w:noProof/>
        </w:rPr>
        <w:t xml:space="preserve"> </w:t>
      </w:r>
      <w:r>
        <w:rPr>
          <w:rFonts w:hint="eastAsia"/>
          <w:noProof/>
        </w:rPr>
        <w:t>信息系统整改咨询服务</w:t>
      </w:r>
      <w:r>
        <w:rPr>
          <w:noProof/>
        </w:rPr>
        <w:tab/>
      </w:r>
      <w:r>
        <w:rPr>
          <w:noProof/>
        </w:rPr>
        <w:fldChar w:fldCharType="begin"/>
      </w:r>
      <w:r>
        <w:rPr>
          <w:noProof/>
        </w:rPr>
        <w:instrText xml:space="preserve"> PAGEREF _Toc55571675 \h </w:instrText>
      </w:r>
      <w:r>
        <w:rPr>
          <w:noProof/>
        </w:rPr>
      </w:r>
      <w:r>
        <w:rPr>
          <w:noProof/>
        </w:rPr>
        <w:fldChar w:fldCharType="separate"/>
      </w:r>
      <w:r w:rsidR="00483E99">
        <w:rPr>
          <w:noProof/>
        </w:rPr>
        <w:t>3</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5.4</w:t>
      </w:r>
      <w:r>
        <w:rPr>
          <w:rFonts w:hint="eastAsia"/>
          <w:noProof/>
        </w:rPr>
        <w:t xml:space="preserve"> </w:t>
      </w:r>
      <w:r>
        <w:rPr>
          <w:rFonts w:hint="eastAsia"/>
          <w:noProof/>
        </w:rPr>
        <w:t>信息系统等级保护测评服务</w:t>
      </w:r>
      <w:r>
        <w:rPr>
          <w:noProof/>
        </w:rPr>
        <w:tab/>
      </w:r>
      <w:r>
        <w:rPr>
          <w:noProof/>
        </w:rPr>
        <w:fldChar w:fldCharType="begin"/>
      </w:r>
      <w:r>
        <w:rPr>
          <w:noProof/>
        </w:rPr>
        <w:instrText xml:space="preserve"> PAGEREF _Toc55571676 \h </w:instrText>
      </w:r>
      <w:r>
        <w:rPr>
          <w:noProof/>
        </w:rPr>
      </w:r>
      <w:r>
        <w:rPr>
          <w:noProof/>
        </w:rPr>
        <w:fldChar w:fldCharType="separate"/>
      </w:r>
      <w:r w:rsidR="00483E99">
        <w:rPr>
          <w:noProof/>
        </w:rPr>
        <w:t>4</w:t>
      </w:r>
      <w:r>
        <w:rPr>
          <w:noProof/>
        </w:rPr>
        <w:fldChar w:fldCharType="end"/>
      </w:r>
    </w:p>
    <w:p w:rsidR="003B7819" w:rsidRDefault="003B7819">
      <w:pPr>
        <w:pStyle w:val="12"/>
        <w:rPr>
          <w:rFonts w:eastAsiaTheme="minorEastAsia" w:cstheme="minorBidi"/>
          <w:b w:val="0"/>
          <w:bCs w:val="0"/>
          <w:caps w:val="0"/>
          <w:noProof/>
          <w:sz w:val="21"/>
          <w:szCs w:val="22"/>
        </w:rPr>
      </w:pPr>
      <w:r w:rsidRPr="00915314">
        <w:rPr>
          <w:rFonts w:ascii="Times New Roman" w:hAnsi="Times New Roman"/>
          <w:noProof/>
        </w:rPr>
        <w:t>6</w:t>
      </w:r>
      <w:r>
        <w:rPr>
          <w:rFonts w:hint="eastAsia"/>
          <w:noProof/>
        </w:rPr>
        <w:t xml:space="preserve"> </w:t>
      </w:r>
      <w:r>
        <w:rPr>
          <w:rFonts w:hint="eastAsia"/>
          <w:noProof/>
        </w:rPr>
        <w:t>供应商基本情况、资质及服务人员要求</w:t>
      </w:r>
      <w:r>
        <w:rPr>
          <w:noProof/>
        </w:rPr>
        <w:tab/>
      </w:r>
      <w:r>
        <w:rPr>
          <w:noProof/>
        </w:rPr>
        <w:fldChar w:fldCharType="begin"/>
      </w:r>
      <w:r>
        <w:rPr>
          <w:noProof/>
        </w:rPr>
        <w:instrText xml:space="preserve"> PAGEREF _Toc55571677 \h </w:instrText>
      </w:r>
      <w:r>
        <w:rPr>
          <w:noProof/>
        </w:rPr>
      </w:r>
      <w:r>
        <w:rPr>
          <w:noProof/>
        </w:rPr>
        <w:fldChar w:fldCharType="separate"/>
      </w:r>
      <w:r w:rsidR="00483E99">
        <w:rPr>
          <w:noProof/>
        </w:rPr>
        <w:t>4</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6.1</w:t>
      </w:r>
      <w:r>
        <w:rPr>
          <w:rFonts w:hint="eastAsia"/>
          <w:noProof/>
        </w:rPr>
        <w:t xml:space="preserve"> </w:t>
      </w:r>
      <w:r>
        <w:rPr>
          <w:rFonts w:hint="eastAsia"/>
          <w:noProof/>
        </w:rPr>
        <w:t>供应商简介</w:t>
      </w:r>
      <w:r>
        <w:rPr>
          <w:noProof/>
        </w:rPr>
        <w:tab/>
      </w:r>
      <w:r>
        <w:rPr>
          <w:noProof/>
        </w:rPr>
        <w:fldChar w:fldCharType="begin"/>
      </w:r>
      <w:r>
        <w:rPr>
          <w:noProof/>
        </w:rPr>
        <w:instrText xml:space="preserve"> PAGEREF _Toc55571678 \h </w:instrText>
      </w:r>
      <w:r>
        <w:rPr>
          <w:noProof/>
        </w:rPr>
      </w:r>
      <w:r>
        <w:rPr>
          <w:noProof/>
        </w:rPr>
        <w:fldChar w:fldCharType="separate"/>
      </w:r>
      <w:r w:rsidR="00483E99">
        <w:rPr>
          <w:noProof/>
        </w:rPr>
        <w:t>4</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6.2</w:t>
      </w:r>
      <w:r>
        <w:rPr>
          <w:rFonts w:hint="eastAsia"/>
          <w:noProof/>
        </w:rPr>
        <w:t xml:space="preserve"> </w:t>
      </w:r>
      <w:r>
        <w:rPr>
          <w:rFonts w:hint="eastAsia"/>
          <w:noProof/>
        </w:rPr>
        <w:t>供应商服务资质</w:t>
      </w:r>
      <w:r>
        <w:rPr>
          <w:noProof/>
        </w:rPr>
        <w:tab/>
      </w:r>
      <w:r>
        <w:rPr>
          <w:noProof/>
        </w:rPr>
        <w:fldChar w:fldCharType="begin"/>
      </w:r>
      <w:r>
        <w:rPr>
          <w:noProof/>
        </w:rPr>
        <w:instrText xml:space="preserve"> PAGEREF _Toc55571679 \h </w:instrText>
      </w:r>
      <w:r>
        <w:rPr>
          <w:noProof/>
        </w:rPr>
      </w:r>
      <w:r>
        <w:rPr>
          <w:noProof/>
        </w:rPr>
        <w:fldChar w:fldCharType="separate"/>
      </w:r>
      <w:r w:rsidR="00483E99">
        <w:rPr>
          <w:noProof/>
        </w:rPr>
        <w:t>4</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6.3</w:t>
      </w:r>
      <w:r>
        <w:rPr>
          <w:rFonts w:hint="eastAsia"/>
          <w:noProof/>
        </w:rPr>
        <w:t xml:space="preserve"> </w:t>
      </w:r>
      <w:r>
        <w:rPr>
          <w:rFonts w:hint="eastAsia"/>
          <w:noProof/>
        </w:rPr>
        <w:t>服务人员要求</w:t>
      </w:r>
      <w:r>
        <w:rPr>
          <w:noProof/>
        </w:rPr>
        <w:tab/>
      </w:r>
      <w:r>
        <w:rPr>
          <w:noProof/>
        </w:rPr>
        <w:fldChar w:fldCharType="begin"/>
      </w:r>
      <w:r>
        <w:rPr>
          <w:noProof/>
        </w:rPr>
        <w:instrText xml:space="preserve"> PAGEREF _Toc55571680 \h </w:instrText>
      </w:r>
      <w:r>
        <w:rPr>
          <w:noProof/>
        </w:rPr>
      </w:r>
      <w:r>
        <w:rPr>
          <w:noProof/>
        </w:rPr>
        <w:fldChar w:fldCharType="separate"/>
      </w:r>
      <w:r w:rsidR="00483E99">
        <w:rPr>
          <w:noProof/>
        </w:rPr>
        <w:t>4</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6.4</w:t>
      </w:r>
      <w:r>
        <w:rPr>
          <w:rFonts w:hint="eastAsia"/>
          <w:noProof/>
        </w:rPr>
        <w:t xml:space="preserve"> </w:t>
      </w:r>
      <w:r>
        <w:rPr>
          <w:rFonts w:hint="eastAsia"/>
          <w:noProof/>
        </w:rPr>
        <w:t>服务保证</w:t>
      </w:r>
      <w:r>
        <w:rPr>
          <w:noProof/>
        </w:rPr>
        <w:tab/>
      </w:r>
      <w:r>
        <w:rPr>
          <w:noProof/>
        </w:rPr>
        <w:fldChar w:fldCharType="begin"/>
      </w:r>
      <w:r>
        <w:rPr>
          <w:noProof/>
        </w:rPr>
        <w:instrText xml:space="preserve"> PAGEREF _Toc55571681 \h </w:instrText>
      </w:r>
      <w:r>
        <w:rPr>
          <w:noProof/>
        </w:rPr>
      </w:r>
      <w:r>
        <w:rPr>
          <w:noProof/>
        </w:rPr>
        <w:fldChar w:fldCharType="separate"/>
      </w:r>
      <w:r w:rsidR="00483E99">
        <w:rPr>
          <w:noProof/>
        </w:rPr>
        <w:t>5</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6.5</w:t>
      </w:r>
      <w:r>
        <w:rPr>
          <w:rFonts w:hint="eastAsia"/>
          <w:noProof/>
        </w:rPr>
        <w:t xml:space="preserve"> </w:t>
      </w:r>
      <w:r>
        <w:rPr>
          <w:rFonts w:hint="eastAsia"/>
          <w:noProof/>
        </w:rPr>
        <w:t>质量保证</w:t>
      </w:r>
      <w:r>
        <w:rPr>
          <w:noProof/>
        </w:rPr>
        <w:tab/>
      </w:r>
      <w:r>
        <w:rPr>
          <w:noProof/>
        </w:rPr>
        <w:fldChar w:fldCharType="begin"/>
      </w:r>
      <w:r>
        <w:rPr>
          <w:noProof/>
        </w:rPr>
        <w:instrText xml:space="preserve"> PAGEREF _Toc55571682 \h </w:instrText>
      </w:r>
      <w:r>
        <w:rPr>
          <w:noProof/>
        </w:rPr>
      </w:r>
      <w:r>
        <w:rPr>
          <w:noProof/>
        </w:rPr>
        <w:fldChar w:fldCharType="separate"/>
      </w:r>
      <w:r w:rsidR="00483E99">
        <w:rPr>
          <w:noProof/>
        </w:rPr>
        <w:t>5</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6.6</w:t>
      </w:r>
      <w:r>
        <w:rPr>
          <w:rFonts w:hint="eastAsia"/>
          <w:noProof/>
        </w:rPr>
        <w:t xml:space="preserve"> </w:t>
      </w:r>
      <w:r>
        <w:rPr>
          <w:rFonts w:hint="eastAsia"/>
          <w:noProof/>
        </w:rPr>
        <w:t>工期保证</w:t>
      </w:r>
      <w:r>
        <w:rPr>
          <w:noProof/>
        </w:rPr>
        <w:tab/>
      </w:r>
      <w:r>
        <w:rPr>
          <w:noProof/>
        </w:rPr>
        <w:fldChar w:fldCharType="begin"/>
      </w:r>
      <w:r>
        <w:rPr>
          <w:noProof/>
        </w:rPr>
        <w:instrText xml:space="preserve"> PAGEREF _Toc55571683 \h </w:instrText>
      </w:r>
      <w:r>
        <w:rPr>
          <w:noProof/>
        </w:rPr>
      </w:r>
      <w:r>
        <w:rPr>
          <w:noProof/>
        </w:rPr>
        <w:fldChar w:fldCharType="separate"/>
      </w:r>
      <w:r w:rsidR="00483E99">
        <w:rPr>
          <w:noProof/>
        </w:rPr>
        <w:t>5</w:t>
      </w:r>
      <w:r>
        <w:rPr>
          <w:noProof/>
        </w:rPr>
        <w:fldChar w:fldCharType="end"/>
      </w:r>
    </w:p>
    <w:p w:rsidR="003B7819" w:rsidRDefault="003B7819">
      <w:pPr>
        <w:pStyle w:val="22"/>
        <w:tabs>
          <w:tab w:val="right" w:leader="dot" w:pos="9084"/>
        </w:tabs>
        <w:rPr>
          <w:rFonts w:eastAsiaTheme="minorEastAsia" w:cstheme="minorBidi"/>
          <w:smallCaps w:val="0"/>
          <w:noProof/>
          <w:sz w:val="21"/>
          <w:szCs w:val="22"/>
        </w:rPr>
      </w:pPr>
      <w:r w:rsidRPr="00915314">
        <w:rPr>
          <w:rFonts w:ascii="Times New Roman" w:hAnsi="Times New Roman"/>
          <w:noProof/>
        </w:rPr>
        <w:t>6.7</w:t>
      </w:r>
      <w:r>
        <w:rPr>
          <w:rFonts w:hint="eastAsia"/>
          <w:noProof/>
        </w:rPr>
        <w:t xml:space="preserve"> </w:t>
      </w:r>
      <w:r>
        <w:rPr>
          <w:rFonts w:hint="eastAsia"/>
          <w:noProof/>
        </w:rPr>
        <w:t>安全保密</w:t>
      </w:r>
      <w:r>
        <w:rPr>
          <w:noProof/>
        </w:rPr>
        <w:tab/>
      </w:r>
      <w:r>
        <w:rPr>
          <w:noProof/>
        </w:rPr>
        <w:fldChar w:fldCharType="begin"/>
      </w:r>
      <w:r>
        <w:rPr>
          <w:noProof/>
        </w:rPr>
        <w:instrText xml:space="preserve"> PAGEREF _Toc55571684 \h </w:instrText>
      </w:r>
      <w:r>
        <w:rPr>
          <w:noProof/>
        </w:rPr>
      </w:r>
      <w:r>
        <w:rPr>
          <w:noProof/>
        </w:rPr>
        <w:fldChar w:fldCharType="separate"/>
      </w:r>
      <w:r w:rsidR="00483E99">
        <w:rPr>
          <w:noProof/>
        </w:rPr>
        <w:t>5</w:t>
      </w:r>
      <w:r>
        <w:rPr>
          <w:noProof/>
        </w:rPr>
        <w:fldChar w:fldCharType="end"/>
      </w:r>
    </w:p>
    <w:p w:rsidR="00F147EB" w:rsidRDefault="007A4276">
      <w:pPr>
        <w:pStyle w:val="Z1"/>
        <w:ind w:firstLine="480"/>
        <w:rPr>
          <w:szCs w:val="24"/>
        </w:rPr>
        <w:sectPr w:rsidR="00F147EB" w:rsidSect="0098009D">
          <w:footerReference w:type="default" r:id="rId13"/>
          <w:footerReference w:type="first" r:id="rId14"/>
          <w:pgSz w:w="11906" w:h="16838"/>
          <w:pgMar w:top="1440" w:right="1800" w:bottom="1440" w:left="1800" w:header="851" w:footer="992" w:gutter="0"/>
          <w:pgNumType w:start="1"/>
          <w:cols w:space="425"/>
          <w:docGrid w:type="lines" w:linePitch="312"/>
        </w:sectPr>
      </w:pPr>
      <w:r>
        <w:rPr>
          <w:szCs w:val="24"/>
        </w:rPr>
        <w:fldChar w:fldCharType="end"/>
      </w:r>
      <w:bookmarkStart w:id="17" w:name="_GoBack"/>
      <w:bookmarkEnd w:id="17"/>
    </w:p>
    <w:p w:rsidR="0098009D" w:rsidRDefault="007F044D">
      <w:pPr>
        <w:pStyle w:val="10"/>
      </w:pPr>
      <w:bookmarkStart w:id="18" w:name="_Toc55571668"/>
      <w:r>
        <w:rPr>
          <w:rFonts w:hint="eastAsia"/>
        </w:rPr>
        <w:lastRenderedPageBreak/>
        <w:t>项目背景</w:t>
      </w:r>
      <w:bookmarkEnd w:id="18"/>
    </w:p>
    <w:p w:rsidR="00BF1AE0" w:rsidRPr="004917F1" w:rsidRDefault="00BF1AE0" w:rsidP="000D2D17">
      <w:pPr>
        <w:pStyle w:val="aff3"/>
        <w:ind w:firstLineChars="200" w:firstLine="480"/>
      </w:pPr>
      <w:r w:rsidRPr="004917F1">
        <w:rPr>
          <w:rFonts w:hint="eastAsia"/>
        </w:rPr>
        <w:t>随着网络信息技术的飞速发展，互联网逐渐渗透到政治、经济、军事、文化和社会生活的方方面面，网络信息安全的重要性日益凸显。世界各国纷纷将网络安全提升到国家战略高度予以重视，我国也不例外。《网络安全法》已于</w:t>
      </w:r>
      <w:r w:rsidRPr="004917F1">
        <w:rPr>
          <w:rFonts w:hint="eastAsia"/>
        </w:rPr>
        <w:t>2017</w:t>
      </w:r>
      <w:r w:rsidRPr="004917F1">
        <w:rPr>
          <w:rFonts w:hint="eastAsia"/>
        </w:rPr>
        <w:t>年</w:t>
      </w:r>
      <w:r w:rsidRPr="004917F1">
        <w:rPr>
          <w:rFonts w:hint="eastAsia"/>
        </w:rPr>
        <w:t>6</w:t>
      </w:r>
      <w:r w:rsidRPr="004917F1">
        <w:rPr>
          <w:rFonts w:hint="eastAsia"/>
        </w:rPr>
        <w:t>月</w:t>
      </w:r>
      <w:r w:rsidRPr="004917F1">
        <w:rPr>
          <w:rFonts w:hint="eastAsia"/>
        </w:rPr>
        <w:t>1</w:t>
      </w:r>
      <w:r w:rsidRPr="004917F1">
        <w:rPr>
          <w:rFonts w:hint="eastAsia"/>
        </w:rPr>
        <w:t>日正式</w:t>
      </w:r>
      <w:r>
        <w:rPr>
          <w:rFonts w:hint="eastAsia"/>
        </w:rPr>
        <w:t>实施</w:t>
      </w:r>
      <w:r w:rsidRPr="004917F1">
        <w:rPr>
          <w:rFonts w:hint="eastAsia"/>
        </w:rPr>
        <w:t>，网络安全已经正式进入法制化阶段，网络和信息安全已成为整个社会安全的基础，在国家综合安全中占有举足轻重的战略地位。</w:t>
      </w:r>
    </w:p>
    <w:p w:rsidR="00BF1AE0" w:rsidRDefault="00BF1AE0" w:rsidP="000D2D17">
      <w:pPr>
        <w:spacing w:line="360" w:lineRule="auto"/>
        <w:ind w:firstLineChars="200" w:firstLine="480"/>
        <w:rPr>
          <w:rFonts w:ascii="宋体" w:hAnsi="宋体" w:cs="楷体_GB2312"/>
          <w:kern w:val="0"/>
          <w:sz w:val="24"/>
        </w:rPr>
      </w:pPr>
      <w:r>
        <w:rPr>
          <w:rFonts w:ascii="宋体" w:hAnsi="宋体" w:cs="楷体_GB2312" w:hint="eastAsia"/>
          <w:kern w:val="0"/>
          <w:sz w:val="24"/>
        </w:rPr>
        <w:t>《中华人民共和国网络安全法》第二</w:t>
      </w:r>
      <w:r>
        <w:rPr>
          <w:rFonts w:ascii="宋体" w:hAnsi="宋体" w:cs="楷体_GB2312"/>
          <w:kern w:val="0"/>
          <w:sz w:val="24"/>
        </w:rPr>
        <w:t>十一条</w:t>
      </w:r>
      <w:r>
        <w:rPr>
          <w:rFonts w:ascii="宋体" w:hAnsi="宋体" w:cs="楷体_GB2312" w:hint="eastAsia"/>
          <w:kern w:val="0"/>
          <w:sz w:val="24"/>
        </w:rPr>
        <w:t>中</w:t>
      </w:r>
      <w:r>
        <w:rPr>
          <w:rFonts w:ascii="宋体" w:hAnsi="宋体" w:cs="楷体_GB2312"/>
          <w:kern w:val="0"/>
          <w:sz w:val="24"/>
        </w:rPr>
        <w:t>“</w:t>
      </w:r>
      <w:r>
        <w:rPr>
          <w:rFonts w:ascii="宋体" w:hAnsi="宋体" w:cs="楷体_GB2312" w:hint="eastAsia"/>
          <w:kern w:val="0"/>
          <w:sz w:val="24"/>
        </w:rPr>
        <w:t>实行网络安全等级保护制度：确定责任人，做好防范措施”的相关规定，创建安全健康的网络环境，保护公众利益，</w:t>
      </w:r>
      <w:r w:rsidRPr="00097B27">
        <w:rPr>
          <w:rFonts w:ascii="宋体" w:hAnsi="宋体" w:cs="楷体_GB2312"/>
          <w:kern w:val="0"/>
          <w:sz w:val="24"/>
        </w:rPr>
        <w:t>进一步提</w:t>
      </w:r>
      <w:r w:rsidRPr="00097B27">
        <w:rPr>
          <w:rFonts w:ascii="宋体" w:hAnsi="宋体" w:cs="楷体_GB2312" w:hint="eastAsia"/>
          <w:kern w:val="0"/>
          <w:sz w:val="24"/>
        </w:rPr>
        <w:t>高</w:t>
      </w:r>
      <w:r w:rsidR="004D4CB5" w:rsidRPr="00097B27">
        <w:rPr>
          <w:rFonts w:ascii="宋体" w:hAnsi="宋体" w:cs="楷体_GB2312" w:hint="eastAsia"/>
          <w:kern w:val="0"/>
          <w:sz w:val="24"/>
        </w:rPr>
        <w:t>企事业单位</w:t>
      </w:r>
      <w:r w:rsidRPr="00097B27">
        <w:rPr>
          <w:rFonts w:ascii="宋体" w:hAnsi="宋体" w:cs="楷体_GB2312"/>
          <w:kern w:val="0"/>
          <w:sz w:val="24"/>
        </w:rPr>
        <w:t>整体信息安全防护水平</w:t>
      </w:r>
      <w:r w:rsidRPr="00097B27">
        <w:rPr>
          <w:rFonts w:ascii="宋体" w:hAnsi="宋体" w:cs="楷体_GB2312" w:hint="eastAsia"/>
          <w:kern w:val="0"/>
          <w:sz w:val="24"/>
        </w:rPr>
        <w:t>。</w:t>
      </w:r>
    </w:p>
    <w:p w:rsidR="007644B7" w:rsidRPr="00DF1F9A" w:rsidRDefault="007644B7" w:rsidP="000D2D17">
      <w:pPr>
        <w:pStyle w:val="aff3"/>
        <w:ind w:firstLineChars="200" w:firstLine="480"/>
        <w:rPr>
          <w:rFonts w:asciiTheme="majorEastAsia" w:eastAsiaTheme="majorEastAsia" w:hAnsiTheme="majorEastAsia"/>
        </w:rPr>
      </w:pPr>
      <w:r w:rsidRPr="00DF1F9A">
        <w:rPr>
          <w:rFonts w:asciiTheme="majorEastAsia" w:eastAsiaTheme="majorEastAsia" w:hAnsiTheme="majorEastAsia" w:hint="eastAsia"/>
        </w:rPr>
        <w:t>2019年12月1日国家正式</w:t>
      </w:r>
      <w:proofErr w:type="gramStart"/>
      <w:r w:rsidRPr="00DF1F9A">
        <w:rPr>
          <w:rFonts w:asciiTheme="majorEastAsia" w:eastAsiaTheme="majorEastAsia" w:hAnsiTheme="majorEastAsia" w:hint="eastAsia"/>
        </w:rPr>
        <w:t>施行等保</w:t>
      </w:r>
      <w:proofErr w:type="gramEnd"/>
      <w:r w:rsidRPr="00DF1F9A">
        <w:rPr>
          <w:rFonts w:asciiTheme="majorEastAsia" w:eastAsiaTheme="majorEastAsia" w:hAnsiTheme="majorEastAsia" w:hint="eastAsia"/>
        </w:rPr>
        <w:t>2.0</w:t>
      </w:r>
      <w:r>
        <w:rPr>
          <w:rFonts w:asciiTheme="majorEastAsia" w:eastAsiaTheme="majorEastAsia" w:hAnsiTheme="majorEastAsia" w:hint="eastAsia"/>
        </w:rPr>
        <w:t>标准，</w:t>
      </w:r>
      <w:r w:rsidRPr="00DF1F9A">
        <w:rPr>
          <w:rFonts w:asciiTheme="majorEastAsia" w:eastAsiaTheme="majorEastAsia" w:hAnsiTheme="majorEastAsia" w:hint="eastAsia"/>
        </w:rPr>
        <w:t>需要依据等级保护2.0</w:t>
      </w:r>
      <w:r>
        <w:rPr>
          <w:rFonts w:asciiTheme="majorEastAsia" w:eastAsiaTheme="majorEastAsia" w:hAnsiTheme="majorEastAsia" w:hint="eastAsia"/>
        </w:rPr>
        <w:t>的标准开展对拟定级信息</w:t>
      </w:r>
      <w:r w:rsidRPr="00DF1F9A">
        <w:rPr>
          <w:rFonts w:asciiTheme="majorEastAsia" w:eastAsiaTheme="majorEastAsia" w:hAnsiTheme="majorEastAsia" w:hint="eastAsia"/>
        </w:rPr>
        <w:t>系统等级保</w:t>
      </w:r>
      <w:r>
        <w:rPr>
          <w:rFonts w:asciiTheme="majorEastAsia" w:eastAsiaTheme="majorEastAsia" w:hAnsiTheme="majorEastAsia" w:hint="eastAsia"/>
        </w:rPr>
        <w:t>护测评工作。为创建安全健康的网络环境，保护公众利益，促进单位业务</w:t>
      </w:r>
      <w:r w:rsidRPr="00DF1F9A">
        <w:rPr>
          <w:rFonts w:asciiTheme="majorEastAsia" w:eastAsiaTheme="majorEastAsia" w:hAnsiTheme="majorEastAsia" w:hint="eastAsia"/>
        </w:rPr>
        <w:t>的深</w:t>
      </w:r>
      <w:r>
        <w:rPr>
          <w:rFonts w:asciiTheme="majorEastAsia" w:eastAsiaTheme="majorEastAsia" w:hAnsiTheme="majorEastAsia" w:hint="eastAsia"/>
        </w:rPr>
        <w:t>入发展，切实保障网络安全稳定运行，需要对单</w:t>
      </w:r>
      <w:proofErr w:type="gramStart"/>
      <w:r>
        <w:rPr>
          <w:rFonts w:asciiTheme="majorEastAsia" w:eastAsiaTheme="majorEastAsia" w:hAnsiTheme="majorEastAsia" w:hint="eastAsia"/>
        </w:rPr>
        <w:t>位拟</w:t>
      </w:r>
      <w:proofErr w:type="gramEnd"/>
      <w:r>
        <w:rPr>
          <w:rFonts w:asciiTheme="majorEastAsia" w:eastAsiaTheme="majorEastAsia" w:hAnsiTheme="majorEastAsia" w:hint="eastAsia"/>
        </w:rPr>
        <w:t>定级信息系统提供等级保护合</w:t>
      </w:r>
      <w:proofErr w:type="gramStart"/>
      <w:r>
        <w:rPr>
          <w:rFonts w:asciiTheme="majorEastAsia" w:eastAsiaTheme="majorEastAsia" w:hAnsiTheme="majorEastAsia" w:hint="eastAsia"/>
        </w:rPr>
        <w:t>规</w:t>
      </w:r>
      <w:proofErr w:type="gramEnd"/>
      <w:r>
        <w:rPr>
          <w:rFonts w:asciiTheme="majorEastAsia" w:eastAsiaTheme="majorEastAsia" w:hAnsiTheme="majorEastAsia" w:hint="eastAsia"/>
        </w:rPr>
        <w:t>咨询和测评服务，保障信息系统合法合</w:t>
      </w:r>
      <w:proofErr w:type="gramStart"/>
      <w:r>
        <w:rPr>
          <w:rFonts w:asciiTheme="majorEastAsia" w:eastAsiaTheme="majorEastAsia" w:hAnsiTheme="majorEastAsia" w:hint="eastAsia"/>
        </w:rPr>
        <w:t>规</w:t>
      </w:r>
      <w:proofErr w:type="gramEnd"/>
      <w:r>
        <w:rPr>
          <w:rFonts w:asciiTheme="majorEastAsia" w:eastAsiaTheme="majorEastAsia" w:hAnsiTheme="majorEastAsia" w:hint="eastAsia"/>
        </w:rPr>
        <w:t>，整体提高</w:t>
      </w:r>
      <w:r w:rsidRPr="00DF1F9A">
        <w:rPr>
          <w:rFonts w:asciiTheme="majorEastAsia" w:eastAsiaTheme="majorEastAsia" w:hAnsiTheme="majorEastAsia" w:hint="eastAsia"/>
        </w:rPr>
        <w:t>信息安全保障能力。</w:t>
      </w:r>
    </w:p>
    <w:p w:rsidR="00B67A8B" w:rsidRDefault="007F044D" w:rsidP="00B67A8B">
      <w:pPr>
        <w:pStyle w:val="10"/>
      </w:pPr>
      <w:bookmarkStart w:id="19" w:name="_Toc55571669"/>
      <w:r>
        <w:rPr>
          <w:rFonts w:hint="eastAsia"/>
        </w:rPr>
        <w:t>服务目标</w:t>
      </w:r>
      <w:bookmarkStart w:id="20" w:name="_Toc53247054"/>
      <w:bookmarkEnd w:id="19"/>
    </w:p>
    <w:p w:rsidR="00097B27" w:rsidRPr="00B67A8B" w:rsidRDefault="00097B27" w:rsidP="000D2D17">
      <w:pPr>
        <w:pStyle w:val="aff3"/>
        <w:ind w:firstLineChars="200" w:firstLine="480"/>
      </w:pPr>
      <w:r w:rsidRPr="00B67A8B">
        <w:rPr>
          <w:rFonts w:hint="eastAsia"/>
        </w:rPr>
        <w:t>依据《信息安全等级保护管理办法》（公通字〔</w:t>
      </w:r>
      <w:r w:rsidRPr="00B67A8B">
        <w:rPr>
          <w:rFonts w:hint="eastAsia"/>
        </w:rPr>
        <w:t>2007</w:t>
      </w:r>
      <w:r w:rsidRPr="00B67A8B">
        <w:rPr>
          <w:rFonts w:hint="eastAsia"/>
        </w:rPr>
        <w:t>〕</w:t>
      </w:r>
      <w:r w:rsidRPr="00B67A8B">
        <w:rPr>
          <w:rFonts w:hint="eastAsia"/>
        </w:rPr>
        <w:t>43</w:t>
      </w:r>
      <w:r w:rsidRPr="00B67A8B">
        <w:rPr>
          <w:rFonts w:hint="eastAsia"/>
        </w:rPr>
        <w:t>号），对</w:t>
      </w:r>
      <w:r w:rsidR="002A10D5">
        <w:rPr>
          <w:rFonts w:hint="eastAsia"/>
        </w:rPr>
        <w:t>拟定级信息系统</w:t>
      </w:r>
      <w:r w:rsidRPr="00B67A8B">
        <w:rPr>
          <w:rFonts w:hint="eastAsia"/>
        </w:rPr>
        <w:t>进行备案；依据《网络安全等级保护基本要求》（</w:t>
      </w:r>
      <w:r w:rsidRPr="00B67A8B">
        <w:rPr>
          <w:rFonts w:hint="eastAsia"/>
        </w:rPr>
        <w:t>GB/T-22239-2019</w:t>
      </w:r>
      <w:r w:rsidRPr="00B67A8B">
        <w:rPr>
          <w:rFonts w:hint="eastAsia"/>
        </w:rPr>
        <w:t>）</w:t>
      </w:r>
      <w:r w:rsidR="00B67A8B" w:rsidRPr="00B67A8B">
        <w:rPr>
          <w:rFonts w:hint="eastAsia"/>
        </w:rPr>
        <w:t>，</w:t>
      </w:r>
      <w:r w:rsidRPr="00B67A8B">
        <w:rPr>
          <w:rFonts w:hint="eastAsia"/>
        </w:rPr>
        <w:t>对</w:t>
      </w:r>
      <w:r w:rsidR="002A10D5">
        <w:rPr>
          <w:rFonts w:hint="eastAsia"/>
        </w:rPr>
        <w:t>拟定级信息</w:t>
      </w:r>
      <w:r w:rsidR="00B67A8B" w:rsidRPr="00B67A8B">
        <w:rPr>
          <w:rFonts w:hint="eastAsia"/>
        </w:rPr>
        <w:t>系统</w:t>
      </w:r>
      <w:r w:rsidRPr="00B67A8B">
        <w:rPr>
          <w:rFonts w:hint="eastAsia"/>
        </w:rPr>
        <w:t>进行差距分析、</w:t>
      </w:r>
      <w:r w:rsidR="00B67A8B" w:rsidRPr="00B67A8B">
        <w:rPr>
          <w:rFonts w:hint="eastAsia"/>
        </w:rPr>
        <w:t>辅助安全整改、</w:t>
      </w:r>
      <w:proofErr w:type="gramStart"/>
      <w:r w:rsidR="00B67A8B" w:rsidRPr="00B67A8B">
        <w:rPr>
          <w:rFonts w:hint="eastAsia"/>
        </w:rPr>
        <w:t>等保测评</w:t>
      </w:r>
      <w:proofErr w:type="gramEnd"/>
      <w:r w:rsidR="00B67A8B" w:rsidRPr="00B67A8B">
        <w:rPr>
          <w:rFonts w:hint="eastAsia"/>
        </w:rPr>
        <w:t>服务</w:t>
      </w:r>
      <w:r w:rsidRPr="00B67A8B">
        <w:rPr>
          <w:rFonts w:hint="eastAsia"/>
        </w:rPr>
        <w:t>，确保</w:t>
      </w:r>
      <w:r w:rsidR="002A10D5">
        <w:rPr>
          <w:rFonts w:hint="eastAsia"/>
        </w:rPr>
        <w:t>拟定级信息系统</w:t>
      </w:r>
      <w:r w:rsidRPr="00B67A8B">
        <w:rPr>
          <w:rFonts w:hint="eastAsia"/>
        </w:rPr>
        <w:t>顺利</w:t>
      </w:r>
      <w:proofErr w:type="gramStart"/>
      <w:r w:rsidRPr="00B67A8B">
        <w:rPr>
          <w:rFonts w:hint="eastAsia"/>
        </w:rPr>
        <w:t>通过等保测评</w:t>
      </w:r>
      <w:proofErr w:type="gramEnd"/>
      <w:r w:rsidRPr="00B67A8B">
        <w:rPr>
          <w:rFonts w:hint="eastAsia"/>
        </w:rPr>
        <w:t>，取得公安部门认可的网络安全等级保护测评报告。</w:t>
      </w:r>
      <w:bookmarkEnd w:id="20"/>
      <w:r w:rsidRPr="00B67A8B">
        <w:rPr>
          <w:rFonts w:hint="eastAsia"/>
        </w:rPr>
        <w:t xml:space="preserve"> </w:t>
      </w:r>
    </w:p>
    <w:p w:rsidR="0098009D" w:rsidRDefault="007F044D" w:rsidP="00097B27">
      <w:pPr>
        <w:pStyle w:val="10"/>
      </w:pPr>
      <w:bookmarkStart w:id="21" w:name="_Toc55571670"/>
      <w:r>
        <w:rPr>
          <w:rFonts w:hint="eastAsia"/>
        </w:rPr>
        <w:t>总体原则</w:t>
      </w:r>
      <w:bookmarkEnd w:id="21"/>
    </w:p>
    <w:p w:rsidR="0098009D" w:rsidRDefault="007F044D" w:rsidP="000D2D17">
      <w:pPr>
        <w:pStyle w:val="aff3"/>
        <w:ind w:firstLineChars="200" w:firstLine="480"/>
        <w:rPr>
          <w:rFonts w:ascii="宋体" w:hAnsi="宋体"/>
        </w:rPr>
      </w:pPr>
      <w:r>
        <w:rPr>
          <w:rFonts w:ascii="宋体" w:hAnsi="宋体" w:hint="eastAsia"/>
        </w:rPr>
        <w:t>方案设计与项目实施应满足以下原则：</w:t>
      </w:r>
    </w:p>
    <w:p w:rsidR="0098009D" w:rsidRDefault="007F044D">
      <w:pPr>
        <w:pStyle w:val="afe"/>
        <w:numPr>
          <w:ilvl w:val="0"/>
          <w:numId w:val="11"/>
        </w:numPr>
        <w:spacing w:line="360" w:lineRule="auto"/>
        <w:ind w:firstLineChars="0"/>
        <w:jc w:val="left"/>
        <w:rPr>
          <w:rFonts w:ascii="宋体" w:hAnsi="宋体" w:cs="宋体"/>
          <w:sz w:val="24"/>
        </w:rPr>
      </w:pPr>
      <w:r>
        <w:rPr>
          <w:rFonts w:ascii="宋体" w:hAnsi="宋体" w:cs="宋体" w:hint="eastAsia"/>
          <w:sz w:val="24"/>
        </w:rPr>
        <w:t>公平原则：实施方应遵循“面向应用、保证质量、客观公正、诚信守诺”的原则开展安全评测工作。</w:t>
      </w:r>
    </w:p>
    <w:p w:rsidR="0098009D" w:rsidRDefault="007F044D">
      <w:pPr>
        <w:pStyle w:val="afe"/>
        <w:numPr>
          <w:ilvl w:val="0"/>
          <w:numId w:val="11"/>
        </w:numPr>
        <w:spacing w:line="360" w:lineRule="auto"/>
        <w:ind w:firstLineChars="0"/>
        <w:jc w:val="left"/>
        <w:rPr>
          <w:rFonts w:ascii="宋体" w:hAnsi="宋体" w:cs="宋体"/>
          <w:sz w:val="24"/>
        </w:rPr>
      </w:pPr>
      <w:r>
        <w:rPr>
          <w:rFonts w:ascii="宋体" w:hAnsi="宋体" w:cs="宋体" w:hint="eastAsia"/>
          <w:sz w:val="24"/>
        </w:rPr>
        <w:t>标准性原则：实施方应依据相关国家标准、行业标准开展评测工作。本评测要求所使用的标准和规范如与实施方所执行的标准不一致时，按较</w:t>
      </w:r>
      <w:r>
        <w:rPr>
          <w:rFonts w:ascii="宋体" w:hAnsi="宋体" w:cs="宋体" w:hint="eastAsia"/>
          <w:sz w:val="24"/>
        </w:rPr>
        <w:lastRenderedPageBreak/>
        <w:t>高标准执行。</w:t>
      </w:r>
    </w:p>
    <w:p w:rsidR="0098009D" w:rsidRDefault="007F044D">
      <w:pPr>
        <w:pStyle w:val="afe"/>
        <w:numPr>
          <w:ilvl w:val="0"/>
          <w:numId w:val="11"/>
        </w:numPr>
        <w:spacing w:line="360" w:lineRule="auto"/>
        <w:ind w:firstLineChars="0"/>
        <w:jc w:val="left"/>
        <w:rPr>
          <w:rFonts w:ascii="宋体" w:hAnsi="宋体" w:cs="宋体"/>
          <w:sz w:val="24"/>
        </w:rPr>
      </w:pPr>
      <w:r>
        <w:rPr>
          <w:rFonts w:ascii="宋体" w:hAnsi="宋体" w:cs="宋体" w:hint="eastAsia"/>
          <w:sz w:val="24"/>
        </w:rPr>
        <w:t>优质服务原则：实施方提供的是最低限度的要求，实施方应保证提供符合有关标准的优质服务，并确保评测报告</w:t>
      </w:r>
      <w:r w:rsidR="000E485D">
        <w:rPr>
          <w:rFonts w:ascii="宋体" w:hAnsi="宋体" w:cs="宋体" w:hint="eastAsia"/>
          <w:sz w:val="24"/>
        </w:rPr>
        <w:t>和服务报告</w:t>
      </w:r>
      <w:r>
        <w:rPr>
          <w:rFonts w:ascii="宋体" w:hAnsi="宋体" w:cs="宋体" w:hint="eastAsia"/>
          <w:sz w:val="24"/>
        </w:rPr>
        <w:t>符合项目最终验收的所有要求。</w:t>
      </w:r>
    </w:p>
    <w:p w:rsidR="0098009D" w:rsidRDefault="007F044D">
      <w:pPr>
        <w:pStyle w:val="afe"/>
        <w:numPr>
          <w:ilvl w:val="0"/>
          <w:numId w:val="11"/>
        </w:numPr>
        <w:spacing w:line="360" w:lineRule="auto"/>
        <w:ind w:firstLineChars="0"/>
        <w:jc w:val="left"/>
        <w:rPr>
          <w:rFonts w:ascii="宋体" w:hAnsi="宋体" w:cs="宋体"/>
          <w:sz w:val="24"/>
        </w:rPr>
      </w:pPr>
      <w:r>
        <w:rPr>
          <w:rFonts w:ascii="宋体" w:hAnsi="宋体" w:cs="宋体" w:hint="eastAsia"/>
          <w:sz w:val="24"/>
        </w:rPr>
        <w:t>保密原则：对</w:t>
      </w:r>
      <w:r w:rsidR="000E485D">
        <w:rPr>
          <w:rFonts w:ascii="宋体" w:hAnsi="宋体" w:cs="宋体" w:hint="eastAsia"/>
          <w:sz w:val="24"/>
        </w:rPr>
        <w:t>安全</w:t>
      </w:r>
      <w:r>
        <w:rPr>
          <w:rFonts w:ascii="宋体" w:hAnsi="宋体" w:cs="宋体" w:hint="eastAsia"/>
          <w:sz w:val="24"/>
        </w:rPr>
        <w:t>服务过程中接触到的各种信息，不得泄漏给任何单位和个人，未经允许不得利用这些信息从事与服务无关的活动。</w:t>
      </w:r>
    </w:p>
    <w:p w:rsidR="0098009D" w:rsidRDefault="007F044D">
      <w:pPr>
        <w:pStyle w:val="10"/>
      </w:pPr>
      <w:bookmarkStart w:id="22" w:name="_Toc18495672"/>
      <w:bookmarkStart w:id="23" w:name="_Toc55571671"/>
      <w:r>
        <w:rPr>
          <w:rFonts w:hint="eastAsia"/>
        </w:rPr>
        <w:t>项目依据</w:t>
      </w:r>
      <w:bookmarkEnd w:id="22"/>
      <w:bookmarkEnd w:id="23"/>
    </w:p>
    <w:p w:rsidR="0098009D" w:rsidRDefault="007F044D" w:rsidP="000D2D17">
      <w:pPr>
        <w:spacing w:line="360" w:lineRule="auto"/>
        <w:ind w:firstLineChars="200" w:firstLine="480"/>
        <w:jc w:val="left"/>
        <w:rPr>
          <w:rFonts w:ascii="宋体" w:hAnsi="宋体" w:cs="宋体"/>
          <w:sz w:val="24"/>
          <w:szCs w:val="21"/>
        </w:rPr>
      </w:pPr>
      <w:r>
        <w:rPr>
          <w:rFonts w:ascii="宋体" w:hAnsi="宋体" w:cs="宋体" w:hint="eastAsia"/>
          <w:sz w:val="24"/>
          <w:szCs w:val="21"/>
        </w:rPr>
        <w:t>依照我国网络安全等级保护法律法规和制度规范，</w:t>
      </w:r>
      <w:proofErr w:type="gramStart"/>
      <w:r>
        <w:rPr>
          <w:rFonts w:ascii="宋体" w:hAnsi="宋体" w:cs="宋体" w:hint="eastAsia"/>
          <w:sz w:val="24"/>
          <w:szCs w:val="21"/>
        </w:rPr>
        <w:t>开展等保测评</w:t>
      </w:r>
      <w:proofErr w:type="gramEnd"/>
      <w:r w:rsidR="00FC6F1A">
        <w:rPr>
          <w:rFonts w:ascii="宋体" w:hAnsi="宋体" w:cs="宋体" w:hint="eastAsia"/>
          <w:sz w:val="24"/>
          <w:szCs w:val="21"/>
        </w:rPr>
        <w:t>和综合安全服务工作</w:t>
      </w:r>
      <w:r>
        <w:rPr>
          <w:rFonts w:ascii="宋体" w:hAnsi="宋体" w:cs="宋体" w:hint="eastAsia"/>
          <w:sz w:val="24"/>
          <w:szCs w:val="21"/>
        </w:rPr>
        <w:t>。</w:t>
      </w:r>
      <w:r w:rsidR="00FC6F1A">
        <w:rPr>
          <w:rFonts w:ascii="宋体" w:hAnsi="宋体" w:cs="宋体" w:hint="eastAsia"/>
          <w:sz w:val="24"/>
          <w:szCs w:val="21"/>
        </w:rPr>
        <w:t>项目实施</w:t>
      </w:r>
      <w:r>
        <w:rPr>
          <w:rFonts w:ascii="宋体" w:hAnsi="宋体" w:cs="宋体" w:hint="eastAsia"/>
          <w:sz w:val="24"/>
          <w:szCs w:val="21"/>
        </w:rPr>
        <w:t>过程中应包括不限于以下法规和技术标准：</w:t>
      </w:r>
    </w:p>
    <w:p w:rsidR="0098009D" w:rsidRDefault="007F044D">
      <w:pPr>
        <w:numPr>
          <w:ilvl w:val="0"/>
          <w:numId w:val="12"/>
        </w:numPr>
        <w:spacing w:line="360" w:lineRule="auto"/>
        <w:jc w:val="left"/>
        <w:rPr>
          <w:rFonts w:ascii="宋体" w:hAnsi="宋体" w:cs="宋体"/>
          <w:sz w:val="24"/>
          <w:szCs w:val="24"/>
        </w:rPr>
      </w:pPr>
      <w:r>
        <w:rPr>
          <w:rFonts w:ascii="宋体" w:hAnsi="宋体" w:cs="宋体" w:hint="eastAsia"/>
          <w:sz w:val="24"/>
          <w:szCs w:val="24"/>
        </w:rPr>
        <w:t>《中华人民共和国网络安全法》</w:t>
      </w:r>
    </w:p>
    <w:p w:rsidR="0098009D" w:rsidRDefault="007F044D">
      <w:pPr>
        <w:numPr>
          <w:ilvl w:val="0"/>
          <w:numId w:val="12"/>
        </w:numPr>
        <w:spacing w:line="360" w:lineRule="auto"/>
        <w:jc w:val="left"/>
        <w:rPr>
          <w:rFonts w:ascii="宋体" w:hAnsi="宋体" w:cs="宋体"/>
          <w:sz w:val="24"/>
          <w:szCs w:val="21"/>
        </w:rPr>
      </w:pPr>
      <w:r>
        <w:rPr>
          <w:rFonts w:ascii="宋体" w:hAnsi="宋体" w:cs="宋体" w:hint="eastAsia"/>
          <w:sz w:val="24"/>
          <w:szCs w:val="21"/>
        </w:rPr>
        <w:t>《中华人民共和国计算机信息系统安全保护条例》（国务院147号令）</w:t>
      </w:r>
    </w:p>
    <w:p w:rsidR="0098009D" w:rsidRDefault="007F044D">
      <w:pPr>
        <w:numPr>
          <w:ilvl w:val="0"/>
          <w:numId w:val="12"/>
        </w:numPr>
        <w:spacing w:line="360" w:lineRule="auto"/>
        <w:jc w:val="left"/>
        <w:rPr>
          <w:rFonts w:ascii="宋体" w:hAnsi="宋体" w:cs="宋体"/>
          <w:sz w:val="24"/>
          <w:szCs w:val="21"/>
        </w:rPr>
      </w:pPr>
      <w:r>
        <w:rPr>
          <w:rFonts w:ascii="宋体" w:hAnsi="宋体" w:cs="宋体" w:hint="eastAsia"/>
          <w:sz w:val="24"/>
          <w:szCs w:val="21"/>
        </w:rPr>
        <w:t>《国家信息化领导小组关于加强信息安全保障工作的意见》（中办发〔2003〕27号）</w:t>
      </w:r>
    </w:p>
    <w:p w:rsidR="0098009D" w:rsidRDefault="007F044D">
      <w:pPr>
        <w:numPr>
          <w:ilvl w:val="0"/>
          <w:numId w:val="12"/>
        </w:numPr>
        <w:spacing w:line="360" w:lineRule="auto"/>
        <w:jc w:val="left"/>
        <w:rPr>
          <w:rFonts w:ascii="宋体" w:hAnsi="宋体" w:cs="宋体"/>
          <w:sz w:val="24"/>
          <w:szCs w:val="21"/>
        </w:rPr>
      </w:pPr>
      <w:r>
        <w:rPr>
          <w:rFonts w:ascii="宋体" w:hAnsi="宋体" w:cs="宋体" w:hint="eastAsia"/>
          <w:sz w:val="24"/>
          <w:szCs w:val="21"/>
        </w:rPr>
        <w:t>《关于信息安全等级保护工作的实施意见》（公通字〔2004〕66号）</w:t>
      </w:r>
    </w:p>
    <w:p w:rsidR="0098009D" w:rsidRDefault="007F044D">
      <w:pPr>
        <w:numPr>
          <w:ilvl w:val="0"/>
          <w:numId w:val="12"/>
        </w:numPr>
        <w:spacing w:line="360" w:lineRule="auto"/>
        <w:jc w:val="left"/>
        <w:rPr>
          <w:rFonts w:ascii="宋体" w:hAnsi="宋体" w:cs="宋体"/>
          <w:sz w:val="24"/>
          <w:szCs w:val="21"/>
        </w:rPr>
      </w:pPr>
      <w:r>
        <w:rPr>
          <w:rFonts w:ascii="宋体" w:hAnsi="宋体" w:cs="宋体" w:hint="eastAsia"/>
          <w:sz w:val="24"/>
          <w:szCs w:val="21"/>
        </w:rPr>
        <w:t>《信息安全等级保护管理办法》（公通字〔2007〕43号）</w:t>
      </w:r>
    </w:p>
    <w:p w:rsidR="0098009D" w:rsidRDefault="007F044D">
      <w:pPr>
        <w:numPr>
          <w:ilvl w:val="0"/>
          <w:numId w:val="12"/>
        </w:numPr>
        <w:spacing w:line="360" w:lineRule="auto"/>
        <w:jc w:val="left"/>
        <w:rPr>
          <w:rFonts w:ascii="宋体" w:hAnsi="宋体" w:cs="宋体"/>
          <w:sz w:val="24"/>
          <w:szCs w:val="21"/>
        </w:rPr>
      </w:pPr>
      <w:r>
        <w:rPr>
          <w:rFonts w:ascii="宋体" w:hAnsi="宋体" w:cs="宋体" w:hint="eastAsia"/>
          <w:sz w:val="24"/>
          <w:szCs w:val="21"/>
        </w:rPr>
        <w:t>《关于开展全国重要信息系统安全等级保护定级工作的通知》（公信安〔2007〕861号）</w:t>
      </w:r>
    </w:p>
    <w:p w:rsidR="0098009D" w:rsidRDefault="007F044D">
      <w:pPr>
        <w:numPr>
          <w:ilvl w:val="0"/>
          <w:numId w:val="12"/>
        </w:numPr>
        <w:spacing w:line="360" w:lineRule="auto"/>
        <w:jc w:val="left"/>
        <w:rPr>
          <w:rFonts w:ascii="宋体" w:hAnsi="宋体" w:cs="宋体"/>
          <w:sz w:val="24"/>
          <w:szCs w:val="21"/>
        </w:rPr>
      </w:pPr>
      <w:r>
        <w:rPr>
          <w:rFonts w:ascii="宋体" w:hAnsi="宋体" w:cs="宋体" w:hint="eastAsia"/>
          <w:sz w:val="24"/>
          <w:szCs w:val="21"/>
        </w:rPr>
        <w:t>《信息安全等级保护备案实施细则》（公信安[2007]1360号）</w:t>
      </w:r>
    </w:p>
    <w:p w:rsidR="0098009D" w:rsidRDefault="007F044D">
      <w:pPr>
        <w:numPr>
          <w:ilvl w:val="0"/>
          <w:numId w:val="12"/>
        </w:numPr>
        <w:spacing w:line="360" w:lineRule="auto"/>
        <w:jc w:val="left"/>
        <w:rPr>
          <w:rFonts w:ascii="宋体" w:hAnsi="宋体" w:cs="宋体"/>
          <w:sz w:val="24"/>
          <w:szCs w:val="21"/>
        </w:rPr>
      </w:pPr>
      <w:r>
        <w:rPr>
          <w:rFonts w:ascii="宋体" w:hAnsi="宋体" w:cs="宋体" w:hint="eastAsia"/>
          <w:sz w:val="24"/>
          <w:szCs w:val="21"/>
        </w:rPr>
        <w:t>《计算机信息系统安全保护等级划分准则》（GB 17859—1999）</w:t>
      </w:r>
    </w:p>
    <w:p w:rsidR="0098009D" w:rsidRDefault="007F044D">
      <w:pPr>
        <w:numPr>
          <w:ilvl w:val="0"/>
          <w:numId w:val="12"/>
        </w:numPr>
        <w:spacing w:line="360" w:lineRule="auto"/>
        <w:jc w:val="left"/>
        <w:rPr>
          <w:rFonts w:ascii="宋体" w:hAnsi="宋体" w:cs="宋体"/>
          <w:sz w:val="24"/>
          <w:szCs w:val="24"/>
        </w:rPr>
      </w:pPr>
      <w:r>
        <w:rPr>
          <w:rFonts w:ascii="宋体" w:hAnsi="宋体" w:cs="宋体" w:hint="eastAsia"/>
          <w:sz w:val="24"/>
          <w:szCs w:val="24"/>
        </w:rPr>
        <w:t>《信息安全技术</w:t>
      </w:r>
      <w:r>
        <w:rPr>
          <w:rFonts w:ascii="宋体" w:hAnsi="宋体" w:cs="宋体"/>
          <w:sz w:val="24"/>
          <w:szCs w:val="24"/>
        </w:rPr>
        <w:t xml:space="preserve"> </w:t>
      </w:r>
      <w:r>
        <w:rPr>
          <w:rFonts w:ascii="宋体" w:hAnsi="宋体" w:cs="宋体" w:hint="eastAsia"/>
          <w:sz w:val="24"/>
          <w:szCs w:val="24"/>
        </w:rPr>
        <w:t>网络安全等级保护定级指南》（GA/T 1389-2017）</w:t>
      </w:r>
    </w:p>
    <w:p w:rsidR="0098009D" w:rsidRDefault="007F044D">
      <w:pPr>
        <w:numPr>
          <w:ilvl w:val="0"/>
          <w:numId w:val="12"/>
        </w:numPr>
        <w:spacing w:line="360" w:lineRule="auto"/>
        <w:jc w:val="left"/>
        <w:rPr>
          <w:rFonts w:ascii="宋体" w:hAnsi="宋体" w:cs="宋体"/>
          <w:sz w:val="24"/>
          <w:szCs w:val="21"/>
        </w:rPr>
      </w:pPr>
      <w:r>
        <w:rPr>
          <w:rFonts w:ascii="宋体" w:hAnsi="宋体" w:cs="宋体" w:hint="eastAsia"/>
          <w:sz w:val="24"/>
          <w:szCs w:val="21"/>
        </w:rPr>
        <w:t>《信息安全技术 网络安全等级保护测评要求》（GB/T 28448—201</w:t>
      </w:r>
      <w:r>
        <w:rPr>
          <w:rFonts w:ascii="宋体" w:hAnsi="宋体" w:cs="宋体"/>
          <w:sz w:val="24"/>
          <w:szCs w:val="21"/>
        </w:rPr>
        <w:t>9</w:t>
      </w:r>
      <w:r>
        <w:rPr>
          <w:rFonts w:ascii="宋体" w:hAnsi="宋体" w:cs="宋体" w:hint="eastAsia"/>
          <w:sz w:val="24"/>
          <w:szCs w:val="21"/>
        </w:rPr>
        <w:t>）</w:t>
      </w:r>
    </w:p>
    <w:p w:rsidR="0098009D" w:rsidRDefault="007F044D">
      <w:pPr>
        <w:numPr>
          <w:ilvl w:val="0"/>
          <w:numId w:val="12"/>
        </w:numPr>
        <w:spacing w:line="360" w:lineRule="auto"/>
        <w:jc w:val="left"/>
        <w:rPr>
          <w:rFonts w:ascii="宋体" w:hAnsi="宋体" w:cs="宋体"/>
          <w:sz w:val="24"/>
          <w:szCs w:val="21"/>
        </w:rPr>
      </w:pPr>
      <w:r>
        <w:rPr>
          <w:rFonts w:ascii="宋体" w:hAnsi="宋体" w:cs="宋体" w:hint="eastAsia"/>
          <w:sz w:val="24"/>
          <w:szCs w:val="21"/>
        </w:rPr>
        <w:t>《信息安全技术 网络安全等级保护测评过程指南》（GB/T 28449—201</w:t>
      </w:r>
      <w:r>
        <w:rPr>
          <w:rFonts w:ascii="宋体" w:hAnsi="宋体" w:cs="宋体"/>
          <w:sz w:val="24"/>
          <w:szCs w:val="21"/>
        </w:rPr>
        <w:t>8</w:t>
      </w:r>
      <w:r>
        <w:rPr>
          <w:rFonts w:ascii="宋体" w:hAnsi="宋体" w:cs="宋体" w:hint="eastAsia"/>
          <w:sz w:val="24"/>
          <w:szCs w:val="21"/>
        </w:rPr>
        <w:t>）</w:t>
      </w:r>
    </w:p>
    <w:p w:rsidR="0098009D" w:rsidRPr="00456B17" w:rsidRDefault="007F044D" w:rsidP="00456B17">
      <w:pPr>
        <w:pStyle w:val="afe"/>
        <w:numPr>
          <w:ilvl w:val="0"/>
          <w:numId w:val="13"/>
        </w:numPr>
        <w:spacing w:line="360" w:lineRule="auto"/>
        <w:ind w:left="828" w:firstLineChars="0"/>
        <w:rPr>
          <w:rFonts w:ascii="宋体" w:hAnsi="宋体"/>
          <w:sz w:val="24"/>
          <w:szCs w:val="24"/>
        </w:rPr>
      </w:pPr>
      <w:r>
        <w:rPr>
          <w:rFonts w:ascii="宋体" w:hAnsi="宋体" w:cs="宋体" w:hint="eastAsia"/>
          <w:sz w:val="24"/>
          <w:szCs w:val="24"/>
        </w:rPr>
        <w:t>《信息安全技术</w:t>
      </w:r>
      <w:r>
        <w:rPr>
          <w:rFonts w:ascii="宋体" w:hAnsi="宋体" w:cs="宋体"/>
          <w:sz w:val="24"/>
          <w:szCs w:val="24"/>
        </w:rPr>
        <w:t xml:space="preserve"> </w:t>
      </w:r>
      <w:r>
        <w:rPr>
          <w:rFonts w:ascii="宋体" w:hAnsi="宋体" w:cs="宋体" w:hint="eastAsia"/>
          <w:sz w:val="24"/>
          <w:szCs w:val="24"/>
        </w:rPr>
        <w:t>网络安全等级保护基本要求》（GB/T</w:t>
      </w:r>
      <w:r>
        <w:rPr>
          <w:rFonts w:ascii="宋体" w:hAnsi="宋体" w:cs="宋体"/>
          <w:sz w:val="24"/>
          <w:szCs w:val="24"/>
        </w:rPr>
        <w:t xml:space="preserve"> </w:t>
      </w:r>
      <w:r>
        <w:rPr>
          <w:rFonts w:ascii="宋体" w:hAnsi="宋体" w:cs="宋体" w:hint="eastAsia"/>
          <w:sz w:val="24"/>
          <w:szCs w:val="24"/>
        </w:rPr>
        <w:t>22239-2019）</w:t>
      </w:r>
      <w:bookmarkStart w:id="24" w:name="_Toc18495674"/>
      <w:bookmarkStart w:id="25" w:name="_Toc18656605"/>
    </w:p>
    <w:p w:rsidR="00336C7C" w:rsidRDefault="007F044D" w:rsidP="00336C7C">
      <w:pPr>
        <w:pStyle w:val="10"/>
      </w:pPr>
      <w:bookmarkStart w:id="26" w:name="_Toc55571672"/>
      <w:bookmarkEnd w:id="24"/>
      <w:bookmarkEnd w:id="25"/>
      <w:r>
        <w:rPr>
          <w:rFonts w:hint="eastAsia"/>
        </w:rPr>
        <w:t>服务内容及要求</w:t>
      </w:r>
      <w:bookmarkStart w:id="27" w:name="_Toc18495697"/>
      <w:bookmarkEnd w:id="26"/>
    </w:p>
    <w:p w:rsidR="0095639B" w:rsidRPr="000D2D17" w:rsidRDefault="004D165A" w:rsidP="000D2D17">
      <w:pPr>
        <w:spacing w:line="360" w:lineRule="auto"/>
        <w:ind w:firstLineChars="200" w:firstLine="480"/>
        <w:jc w:val="left"/>
        <w:rPr>
          <w:rFonts w:eastAsia="PMingLiU"/>
          <w:color w:val="000000"/>
          <w:sz w:val="24"/>
          <w:szCs w:val="24"/>
        </w:rPr>
      </w:pPr>
      <w:r w:rsidRPr="000D2D17">
        <w:rPr>
          <w:rFonts w:asciiTheme="majorEastAsia" w:eastAsiaTheme="majorEastAsia" w:hAnsiTheme="majorEastAsia" w:hint="eastAsia"/>
          <w:sz w:val="24"/>
          <w:szCs w:val="24"/>
        </w:rPr>
        <w:t>针对国家应对气候变化战略研究和国际合作中心国家</w:t>
      </w:r>
      <w:proofErr w:type="gramStart"/>
      <w:r w:rsidRPr="000D2D17">
        <w:rPr>
          <w:rFonts w:asciiTheme="majorEastAsia" w:eastAsiaTheme="majorEastAsia" w:hAnsiTheme="majorEastAsia" w:hint="eastAsia"/>
          <w:sz w:val="24"/>
          <w:szCs w:val="24"/>
        </w:rPr>
        <w:t>碳市场</w:t>
      </w:r>
      <w:proofErr w:type="gramEnd"/>
      <w:r w:rsidRPr="000D2D17">
        <w:rPr>
          <w:rFonts w:asciiTheme="majorEastAsia" w:eastAsiaTheme="majorEastAsia" w:hAnsiTheme="majorEastAsia" w:hint="eastAsia"/>
          <w:sz w:val="24"/>
          <w:szCs w:val="24"/>
        </w:rPr>
        <w:t>帮助平台</w:t>
      </w:r>
      <w:r w:rsidRPr="000D2D17">
        <w:rPr>
          <w:rFonts w:asciiTheme="majorEastAsia" w:eastAsiaTheme="majorEastAsia" w:hAnsiTheme="majorEastAsia"/>
          <w:sz w:val="24"/>
          <w:szCs w:val="24"/>
        </w:rPr>
        <w:t>信息系统拟定级为</w:t>
      </w:r>
      <w:r w:rsidRPr="000D2D17">
        <w:rPr>
          <w:rFonts w:asciiTheme="majorEastAsia" w:eastAsiaTheme="majorEastAsia" w:hAnsiTheme="majorEastAsia" w:hint="eastAsia"/>
          <w:sz w:val="24"/>
          <w:szCs w:val="24"/>
        </w:rPr>
        <w:t>二</w:t>
      </w:r>
      <w:r w:rsidRPr="000D2D17">
        <w:rPr>
          <w:rFonts w:asciiTheme="majorEastAsia" w:eastAsiaTheme="majorEastAsia" w:hAnsiTheme="majorEastAsia"/>
          <w:sz w:val="24"/>
          <w:szCs w:val="24"/>
        </w:rPr>
        <w:t>级信息系统，本次需对</w:t>
      </w:r>
      <w:r w:rsidRPr="000D2D17">
        <w:rPr>
          <w:rFonts w:asciiTheme="majorEastAsia" w:eastAsiaTheme="majorEastAsia" w:hAnsiTheme="majorEastAsia" w:hint="eastAsia"/>
          <w:sz w:val="24"/>
          <w:szCs w:val="24"/>
        </w:rPr>
        <w:t>1</w:t>
      </w:r>
      <w:r w:rsidRPr="000D2D17">
        <w:rPr>
          <w:rFonts w:asciiTheme="majorEastAsia" w:eastAsiaTheme="majorEastAsia" w:hAnsiTheme="majorEastAsia"/>
          <w:sz w:val="24"/>
          <w:szCs w:val="24"/>
        </w:rPr>
        <w:t>个信息系统开展等级保护测评工作。</w:t>
      </w:r>
      <w:r w:rsidR="00CD3483" w:rsidRPr="000D2D17">
        <w:rPr>
          <w:color w:val="000000"/>
          <w:sz w:val="24"/>
          <w:szCs w:val="24"/>
        </w:rPr>
        <w:t>主</w:t>
      </w:r>
      <w:r w:rsidR="00CD3483" w:rsidRPr="000D2D17">
        <w:rPr>
          <w:color w:val="000000"/>
          <w:sz w:val="24"/>
          <w:szCs w:val="24"/>
        </w:rPr>
        <w:lastRenderedPageBreak/>
        <w:t>要包含</w:t>
      </w:r>
      <w:r w:rsidR="0095639B" w:rsidRPr="000D2D17">
        <w:rPr>
          <w:color w:val="000000"/>
          <w:sz w:val="24"/>
          <w:szCs w:val="24"/>
        </w:rPr>
        <w:t>以下工作：依据等级保护</w:t>
      </w:r>
      <w:r w:rsidR="0095639B" w:rsidRPr="000D2D17">
        <w:rPr>
          <w:color w:val="000000"/>
          <w:sz w:val="24"/>
          <w:szCs w:val="24"/>
          <w:lang w:bidi="en-US"/>
        </w:rPr>
        <w:t xml:space="preserve">2. </w:t>
      </w:r>
      <w:r w:rsidR="0095639B" w:rsidRPr="000D2D17">
        <w:rPr>
          <w:color w:val="000000"/>
          <w:sz w:val="24"/>
          <w:szCs w:val="24"/>
        </w:rPr>
        <w:t>0</w:t>
      </w:r>
      <w:r w:rsidR="0095639B" w:rsidRPr="000D2D17">
        <w:rPr>
          <w:color w:val="000000"/>
          <w:sz w:val="24"/>
          <w:szCs w:val="24"/>
        </w:rPr>
        <w:t>的标准进行协助定级备案</w:t>
      </w:r>
      <w:r w:rsidR="0095639B" w:rsidRPr="000D2D17">
        <w:rPr>
          <w:rFonts w:hint="eastAsia"/>
          <w:color w:val="000000"/>
          <w:sz w:val="24"/>
          <w:szCs w:val="24"/>
        </w:rPr>
        <w:t>、</w:t>
      </w:r>
      <w:r w:rsidR="0095639B" w:rsidRPr="000D2D17">
        <w:rPr>
          <w:color w:val="000000"/>
          <w:sz w:val="24"/>
          <w:szCs w:val="24"/>
        </w:rPr>
        <w:t>差距分析、建设整改及等级测评等工作。</w:t>
      </w:r>
    </w:p>
    <w:p w:rsidR="00CD3483" w:rsidRDefault="00CD3483" w:rsidP="00F147EB">
      <w:pPr>
        <w:pStyle w:val="H2"/>
        <w:spacing w:before="100" w:after="100" w:line="240" w:lineRule="auto"/>
      </w:pPr>
      <w:bookmarkStart w:id="28" w:name="_Toc55571673"/>
      <w:r>
        <w:rPr>
          <w:rFonts w:hint="eastAsia"/>
        </w:rPr>
        <w:t>信息系统定级备案服务</w:t>
      </w:r>
      <w:bookmarkEnd w:id="28"/>
    </w:p>
    <w:p w:rsidR="00097B27" w:rsidRPr="000D2D17" w:rsidRDefault="00097B27" w:rsidP="000D2D17">
      <w:pPr>
        <w:spacing w:line="360" w:lineRule="auto"/>
        <w:ind w:firstLineChars="200" w:firstLine="480"/>
        <w:jc w:val="left"/>
        <w:rPr>
          <w:rFonts w:asciiTheme="majorEastAsia" w:eastAsiaTheme="majorEastAsia" w:hAnsiTheme="majorEastAsia" w:cs="宋体"/>
          <w:sz w:val="24"/>
          <w:szCs w:val="24"/>
        </w:rPr>
      </w:pPr>
      <w:r w:rsidRPr="000D2D17">
        <w:rPr>
          <w:rFonts w:asciiTheme="majorEastAsia" w:eastAsiaTheme="majorEastAsia" w:hAnsiTheme="majorEastAsia" w:cs="宋体" w:hint="eastAsia"/>
          <w:sz w:val="24"/>
          <w:szCs w:val="24"/>
        </w:rPr>
        <w:t>依照《关于开展全国重要信息系统安全等级保护定级工作的通知（公信安[2007]861号）》、《信息安全等级保护备案实施细则》（公信安[2007]1360号）、《网络安全保护等级定级指南》、《安全等级保护划分准则》等国家政策标准，从业务信息与系统服务两方面确定</w:t>
      </w:r>
      <w:r w:rsidR="002A10D5" w:rsidRPr="000D2D17">
        <w:rPr>
          <w:rFonts w:asciiTheme="majorEastAsia" w:eastAsiaTheme="majorEastAsia" w:hAnsiTheme="majorEastAsia" w:hint="eastAsia"/>
          <w:sz w:val="24"/>
          <w:szCs w:val="24"/>
        </w:rPr>
        <w:t>拟定级信息</w:t>
      </w:r>
      <w:r w:rsidRPr="000D2D17">
        <w:rPr>
          <w:rFonts w:asciiTheme="majorEastAsia" w:eastAsiaTheme="majorEastAsia" w:hAnsiTheme="majorEastAsia" w:hint="eastAsia"/>
          <w:sz w:val="24"/>
          <w:szCs w:val="24"/>
        </w:rPr>
        <w:t>系统的</w:t>
      </w:r>
      <w:r w:rsidRPr="000D2D17">
        <w:rPr>
          <w:rFonts w:asciiTheme="majorEastAsia" w:eastAsiaTheme="majorEastAsia" w:hAnsiTheme="majorEastAsia" w:cs="宋体" w:hint="eastAsia"/>
          <w:sz w:val="24"/>
          <w:szCs w:val="24"/>
        </w:rPr>
        <w:t>等级并准备相关备案材料，</w:t>
      </w:r>
      <w:r w:rsidR="002A10D5" w:rsidRPr="000D2D17">
        <w:rPr>
          <w:rFonts w:asciiTheme="majorEastAsia" w:eastAsiaTheme="majorEastAsia" w:hAnsiTheme="majorEastAsia" w:cs="宋体" w:hint="eastAsia"/>
          <w:sz w:val="24"/>
          <w:szCs w:val="24"/>
        </w:rPr>
        <w:t>召开定级专家评审会议，最终确定信息系统等级，并</w:t>
      </w:r>
      <w:r w:rsidRPr="000D2D17">
        <w:rPr>
          <w:rFonts w:asciiTheme="majorEastAsia" w:eastAsiaTheme="majorEastAsia" w:hAnsiTheme="majorEastAsia" w:cs="宋体" w:hint="eastAsia"/>
          <w:sz w:val="24"/>
          <w:szCs w:val="24"/>
        </w:rPr>
        <w:t>协助完成</w:t>
      </w:r>
      <w:r w:rsidR="002A10D5" w:rsidRPr="000D2D17">
        <w:rPr>
          <w:rFonts w:asciiTheme="majorEastAsia" w:eastAsiaTheme="majorEastAsia" w:hAnsiTheme="majorEastAsia" w:cs="宋体" w:hint="eastAsia"/>
          <w:sz w:val="24"/>
          <w:szCs w:val="24"/>
        </w:rPr>
        <w:t>公安机关</w:t>
      </w:r>
      <w:r w:rsidR="00B67A8B" w:rsidRPr="000D2D17">
        <w:rPr>
          <w:rFonts w:asciiTheme="majorEastAsia" w:eastAsiaTheme="majorEastAsia" w:hAnsiTheme="majorEastAsia" w:cs="宋体" w:hint="eastAsia"/>
          <w:sz w:val="24"/>
          <w:szCs w:val="24"/>
        </w:rPr>
        <w:t>定级</w:t>
      </w:r>
      <w:r w:rsidRPr="000D2D17">
        <w:rPr>
          <w:rFonts w:asciiTheme="majorEastAsia" w:eastAsiaTheme="majorEastAsia" w:hAnsiTheme="majorEastAsia" w:cs="宋体" w:hint="eastAsia"/>
          <w:sz w:val="24"/>
          <w:szCs w:val="24"/>
        </w:rPr>
        <w:t>备案工作。</w:t>
      </w:r>
      <w:bookmarkStart w:id="29" w:name="_Toc18495689"/>
      <w:bookmarkStart w:id="30" w:name="_Toc18656620"/>
    </w:p>
    <w:p w:rsidR="00097B27" w:rsidRPr="00DF1F9A" w:rsidRDefault="00097B27" w:rsidP="00097B27">
      <w:pPr>
        <w:numPr>
          <w:ilvl w:val="0"/>
          <w:numId w:val="14"/>
        </w:numPr>
        <w:spacing w:line="360" w:lineRule="auto"/>
        <w:jc w:val="left"/>
        <w:rPr>
          <w:rFonts w:asciiTheme="majorEastAsia" w:eastAsiaTheme="majorEastAsia" w:hAnsiTheme="majorEastAsia"/>
          <w:b/>
          <w:bCs/>
          <w:sz w:val="28"/>
          <w:szCs w:val="28"/>
        </w:rPr>
      </w:pPr>
      <w:r w:rsidRPr="00DF1F9A">
        <w:rPr>
          <w:rFonts w:asciiTheme="majorEastAsia" w:eastAsiaTheme="majorEastAsia" w:hAnsiTheme="majorEastAsia" w:hint="eastAsia"/>
          <w:b/>
          <w:bCs/>
          <w:sz w:val="28"/>
          <w:szCs w:val="28"/>
        </w:rPr>
        <w:t>交付成果</w:t>
      </w:r>
      <w:bookmarkEnd w:id="29"/>
      <w:bookmarkEnd w:id="30"/>
    </w:p>
    <w:p w:rsidR="00097B27" w:rsidRPr="000D2D17" w:rsidRDefault="00097B27" w:rsidP="000D2D17">
      <w:pPr>
        <w:spacing w:line="360" w:lineRule="auto"/>
        <w:ind w:firstLineChars="200" w:firstLine="480"/>
        <w:jc w:val="left"/>
        <w:rPr>
          <w:rFonts w:ascii="宋体" w:hAnsi="宋体" w:cs="宋体"/>
          <w:sz w:val="24"/>
          <w:szCs w:val="21"/>
        </w:rPr>
      </w:pPr>
      <w:r w:rsidRPr="000D2D17">
        <w:rPr>
          <w:rFonts w:ascii="宋体" w:hAnsi="宋体" w:cs="宋体" w:hint="eastAsia"/>
          <w:sz w:val="24"/>
          <w:szCs w:val="21"/>
        </w:rPr>
        <w:t>1、《信息系统等级保护备案表》</w:t>
      </w:r>
      <w:r w:rsidR="00B67A8B" w:rsidRPr="000D2D17">
        <w:rPr>
          <w:rFonts w:ascii="宋体" w:hAnsi="宋体" w:cs="宋体" w:hint="eastAsia"/>
          <w:sz w:val="24"/>
          <w:szCs w:val="21"/>
        </w:rPr>
        <w:t>《信息系统定级报告》《专家评审意见》</w:t>
      </w:r>
    </w:p>
    <w:p w:rsidR="00097B27" w:rsidRPr="000D2D17" w:rsidRDefault="00097B27" w:rsidP="000D2D17">
      <w:pPr>
        <w:spacing w:line="360" w:lineRule="auto"/>
        <w:ind w:firstLineChars="200" w:firstLine="480"/>
        <w:jc w:val="left"/>
        <w:rPr>
          <w:rFonts w:ascii="宋体" w:hAnsi="宋体" w:cs="宋体"/>
          <w:sz w:val="24"/>
          <w:szCs w:val="21"/>
        </w:rPr>
      </w:pPr>
      <w:r w:rsidRPr="000D2D17">
        <w:rPr>
          <w:rFonts w:ascii="宋体" w:hAnsi="宋体" w:cs="宋体" w:hint="eastAsia"/>
          <w:sz w:val="24"/>
          <w:szCs w:val="21"/>
        </w:rPr>
        <w:t>2、协助完善公安机关所需要的其他材料</w:t>
      </w:r>
    </w:p>
    <w:p w:rsidR="0098009D" w:rsidRDefault="007F044D" w:rsidP="00CD3483">
      <w:pPr>
        <w:pStyle w:val="H2"/>
        <w:spacing w:before="100" w:after="100" w:line="240" w:lineRule="auto"/>
      </w:pPr>
      <w:bookmarkStart w:id="31" w:name="_Toc55571674"/>
      <w:r>
        <w:rPr>
          <w:rFonts w:hint="eastAsia"/>
        </w:rPr>
        <w:t>信息系统差距分析服务</w:t>
      </w:r>
      <w:bookmarkEnd w:id="31"/>
    </w:p>
    <w:p w:rsidR="0098009D" w:rsidRDefault="007F044D" w:rsidP="000D2D17">
      <w:pPr>
        <w:spacing w:line="360" w:lineRule="auto"/>
        <w:ind w:firstLineChars="200" w:firstLine="480"/>
        <w:jc w:val="left"/>
        <w:rPr>
          <w:rFonts w:ascii="宋体" w:hAnsi="宋体" w:cs="宋体"/>
          <w:sz w:val="24"/>
          <w:szCs w:val="21"/>
        </w:rPr>
      </w:pPr>
      <w:r>
        <w:rPr>
          <w:rFonts w:ascii="宋体" w:hAnsi="宋体" w:cs="宋体" w:hint="eastAsia"/>
          <w:sz w:val="24"/>
          <w:szCs w:val="21"/>
        </w:rPr>
        <w:t>信息系统安全等级保护差距分析将根据《信息安全技术 网络安全等级保护测评要求》、《信息安全技术 网络安全等级保护测评过程指南》等标准文件的要求，对已定级信息系统，进行系统现状调研，逐项进行合</w:t>
      </w:r>
      <w:proofErr w:type="gramStart"/>
      <w:r>
        <w:rPr>
          <w:rFonts w:ascii="宋体" w:hAnsi="宋体" w:cs="宋体" w:hint="eastAsia"/>
          <w:sz w:val="24"/>
          <w:szCs w:val="21"/>
        </w:rPr>
        <w:t>规</w:t>
      </w:r>
      <w:proofErr w:type="gramEnd"/>
      <w:r>
        <w:rPr>
          <w:rFonts w:ascii="宋体" w:hAnsi="宋体" w:cs="宋体" w:hint="eastAsia"/>
          <w:sz w:val="24"/>
          <w:szCs w:val="21"/>
        </w:rPr>
        <w:t>性检测。其实质是采用基线安全分析的方法，明确当前信息系统与等级保护要求的不符合项及差距。</w:t>
      </w:r>
    </w:p>
    <w:p w:rsidR="0098009D" w:rsidRDefault="007F044D" w:rsidP="000D2D17">
      <w:pPr>
        <w:spacing w:line="360" w:lineRule="auto"/>
        <w:ind w:firstLineChars="200" w:firstLine="480"/>
        <w:jc w:val="left"/>
        <w:rPr>
          <w:rFonts w:ascii="宋体" w:hAnsi="宋体" w:cs="宋体"/>
          <w:sz w:val="24"/>
          <w:szCs w:val="21"/>
        </w:rPr>
      </w:pPr>
      <w:r>
        <w:rPr>
          <w:rFonts w:ascii="宋体" w:hAnsi="宋体" w:cs="宋体" w:hint="eastAsia"/>
          <w:sz w:val="24"/>
          <w:szCs w:val="21"/>
        </w:rPr>
        <w:t>依据信息系统定级情况，对信息系统的各项安全指标进行符合性评估，标识信息系统的不符合项，明确信息系统与等级保护基本要求之间的差距。</w:t>
      </w:r>
    </w:p>
    <w:p w:rsidR="0098009D" w:rsidRDefault="007F044D">
      <w:pPr>
        <w:numPr>
          <w:ilvl w:val="0"/>
          <w:numId w:val="14"/>
        </w:numPr>
        <w:spacing w:line="360" w:lineRule="auto"/>
        <w:jc w:val="left"/>
        <w:rPr>
          <w:b/>
          <w:bCs/>
          <w:sz w:val="28"/>
          <w:szCs w:val="28"/>
        </w:rPr>
      </w:pPr>
      <w:bookmarkStart w:id="32" w:name="_Toc18495714"/>
      <w:bookmarkStart w:id="33" w:name="_Toc18495748"/>
      <w:bookmarkStart w:id="34" w:name="_Toc17884172"/>
      <w:bookmarkEnd w:id="27"/>
      <w:r>
        <w:rPr>
          <w:rFonts w:hint="eastAsia"/>
          <w:b/>
          <w:bCs/>
          <w:sz w:val="28"/>
          <w:szCs w:val="28"/>
        </w:rPr>
        <w:t>交付成果</w:t>
      </w:r>
      <w:bookmarkEnd w:id="32"/>
    </w:p>
    <w:p w:rsidR="00336C7C" w:rsidRDefault="007F044D" w:rsidP="000D2D17">
      <w:pPr>
        <w:spacing w:line="360" w:lineRule="auto"/>
        <w:ind w:firstLineChars="200" w:firstLine="480"/>
        <w:jc w:val="left"/>
        <w:rPr>
          <w:rFonts w:ascii="宋体" w:hAnsi="宋体" w:cs="宋体"/>
          <w:sz w:val="24"/>
          <w:szCs w:val="21"/>
          <w:lang w:val="zh-CN"/>
        </w:rPr>
      </w:pPr>
      <w:r>
        <w:rPr>
          <w:rFonts w:ascii="宋体" w:hAnsi="宋体" w:cs="宋体" w:hint="eastAsia"/>
          <w:sz w:val="24"/>
          <w:szCs w:val="21"/>
          <w:lang w:val="zh-CN"/>
        </w:rPr>
        <w:t>《</w:t>
      </w:r>
      <w:r>
        <w:rPr>
          <w:rFonts w:ascii="宋体" w:hAnsi="宋体" w:cs="宋体" w:hint="eastAsia"/>
          <w:color w:val="000000"/>
          <w:sz w:val="24"/>
        </w:rPr>
        <w:t>信息系统差距分析报告</w:t>
      </w:r>
      <w:r>
        <w:rPr>
          <w:rFonts w:ascii="宋体" w:hAnsi="宋体" w:cs="宋体" w:hint="eastAsia"/>
          <w:sz w:val="24"/>
          <w:szCs w:val="21"/>
          <w:lang w:val="zh-CN"/>
        </w:rPr>
        <w:t>》</w:t>
      </w:r>
    </w:p>
    <w:p w:rsidR="0098009D" w:rsidRDefault="007F044D" w:rsidP="00CD3483">
      <w:pPr>
        <w:pStyle w:val="H2"/>
        <w:spacing w:before="100" w:after="100" w:line="240" w:lineRule="auto"/>
      </w:pPr>
      <w:bookmarkStart w:id="35" w:name="_Toc55571675"/>
      <w:bookmarkStart w:id="36" w:name="_Toc18495797"/>
      <w:bookmarkEnd w:id="33"/>
      <w:bookmarkEnd w:id="34"/>
      <w:r>
        <w:rPr>
          <w:rFonts w:hint="eastAsia"/>
        </w:rPr>
        <w:t>信息系统整改</w:t>
      </w:r>
      <w:r w:rsidRPr="00336C7C">
        <w:rPr>
          <w:rFonts w:hint="eastAsia"/>
        </w:rPr>
        <w:t>咨询服务</w:t>
      </w:r>
      <w:bookmarkEnd w:id="35"/>
    </w:p>
    <w:p w:rsidR="0098009D" w:rsidRDefault="007F044D" w:rsidP="000D2D17">
      <w:pPr>
        <w:spacing w:line="360" w:lineRule="auto"/>
        <w:ind w:firstLineChars="200" w:firstLine="480"/>
        <w:jc w:val="left"/>
      </w:pPr>
      <w:r>
        <w:rPr>
          <w:rFonts w:ascii="宋体" w:hAnsi="宋体" w:cs="宋体" w:hint="eastAsia"/>
          <w:bCs/>
          <w:sz w:val="24"/>
          <w:szCs w:val="24"/>
        </w:rPr>
        <w:t>信息系统安全建设整改咨询主要是依据差距分析报告，对被测信息系统面临的安全风险进行总结分析，对信息系统不符合信息系统等级保护建设基本要求的</w:t>
      </w:r>
      <w:r>
        <w:rPr>
          <w:rFonts w:ascii="宋体" w:hAnsi="宋体" w:cs="宋体" w:hint="eastAsia"/>
          <w:bCs/>
          <w:sz w:val="24"/>
          <w:szCs w:val="24"/>
        </w:rPr>
        <w:lastRenderedPageBreak/>
        <w:t>部分提供可行性整改建议或方案，从整体上把控内容，主要从技术和管理两方面进行整改，最终能够使被测信息系统在进行安全建设整改后可通过等级保护的测评。</w:t>
      </w:r>
    </w:p>
    <w:p w:rsidR="0098009D" w:rsidRDefault="007F044D">
      <w:pPr>
        <w:numPr>
          <w:ilvl w:val="0"/>
          <w:numId w:val="14"/>
        </w:numPr>
        <w:spacing w:line="360" w:lineRule="auto"/>
        <w:jc w:val="left"/>
        <w:rPr>
          <w:b/>
          <w:bCs/>
          <w:sz w:val="28"/>
          <w:szCs w:val="28"/>
        </w:rPr>
      </w:pPr>
      <w:r>
        <w:rPr>
          <w:rFonts w:hint="eastAsia"/>
          <w:b/>
          <w:bCs/>
          <w:sz w:val="28"/>
          <w:szCs w:val="28"/>
        </w:rPr>
        <w:t>交付成果</w:t>
      </w:r>
    </w:p>
    <w:p w:rsidR="0098009D" w:rsidRDefault="007F044D" w:rsidP="000D2D17">
      <w:pPr>
        <w:spacing w:line="360" w:lineRule="auto"/>
        <w:ind w:firstLineChars="200" w:firstLine="480"/>
        <w:jc w:val="left"/>
      </w:pPr>
      <w:r>
        <w:rPr>
          <w:rFonts w:ascii="宋体" w:hAnsi="宋体" w:cs="宋体" w:hint="eastAsia"/>
          <w:color w:val="000000"/>
          <w:sz w:val="24"/>
        </w:rPr>
        <w:t>《信息系统安全整改建议书》</w:t>
      </w:r>
    </w:p>
    <w:p w:rsidR="0098009D" w:rsidRDefault="007F044D" w:rsidP="00CD3483">
      <w:pPr>
        <w:pStyle w:val="H2"/>
        <w:spacing w:before="100" w:after="100" w:line="240" w:lineRule="auto"/>
      </w:pPr>
      <w:bookmarkStart w:id="37" w:name="_Toc55571676"/>
      <w:r>
        <w:rPr>
          <w:rFonts w:hint="eastAsia"/>
        </w:rPr>
        <w:t>信息系统等级保护测评服务</w:t>
      </w:r>
      <w:bookmarkEnd w:id="37"/>
    </w:p>
    <w:p w:rsidR="0098009D" w:rsidRDefault="007F044D" w:rsidP="000D2D17">
      <w:pPr>
        <w:spacing w:line="360" w:lineRule="auto"/>
        <w:ind w:firstLineChars="200" w:firstLine="480"/>
        <w:jc w:val="left"/>
        <w:rPr>
          <w:rFonts w:ascii="宋体" w:hAnsi="宋体"/>
          <w:sz w:val="24"/>
          <w:szCs w:val="24"/>
        </w:rPr>
      </w:pPr>
      <w:r>
        <w:rPr>
          <w:rFonts w:ascii="宋体" w:hAnsi="宋体" w:hint="eastAsia"/>
          <w:sz w:val="24"/>
          <w:szCs w:val="24"/>
        </w:rPr>
        <w:t>按照等级保护2.0标准《信息安全技术</w:t>
      </w:r>
      <w:r>
        <w:rPr>
          <w:rFonts w:ascii="宋体" w:hAnsi="宋体"/>
          <w:sz w:val="24"/>
          <w:szCs w:val="24"/>
        </w:rPr>
        <w:t xml:space="preserve"> </w:t>
      </w:r>
      <w:r>
        <w:rPr>
          <w:rFonts w:ascii="宋体" w:hAnsi="宋体" w:hint="eastAsia"/>
          <w:sz w:val="24"/>
          <w:szCs w:val="24"/>
        </w:rPr>
        <w:t>网络安全等级保护测评要求》</w:t>
      </w:r>
      <w:r w:rsidR="00F34E13">
        <w:rPr>
          <w:rFonts w:ascii="宋体" w:hAnsi="宋体" w:hint="eastAsia"/>
          <w:sz w:val="24"/>
          <w:szCs w:val="24"/>
        </w:rPr>
        <w:t>（</w:t>
      </w:r>
      <w:r w:rsidR="00F34E13">
        <w:rPr>
          <w:rFonts w:ascii="宋体" w:hAnsi="宋体"/>
          <w:sz w:val="24"/>
          <w:szCs w:val="24"/>
        </w:rPr>
        <w:t>GB/T 28448-2019</w:t>
      </w:r>
      <w:r w:rsidR="00F34E13">
        <w:rPr>
          <w:rFonts w:ascii="宋体" w:hAnsi="宋体" w:hint="eastAsia"/>
          <w:sz w:val="24"/>
          <w:szCs w:val="24"/>
        </w:rPr>
        <w:t>）、</w:t>
      </w:r>
      <w:r>
        <w:rPr>
          <w:rFonts w:ascii="宋体" w:hAnsi="宋体" w:hint="eastAsia"/>
          <w:sz w:val="24"/>
          <w:szCs w:val="24"/>
        </w:rPr>
        <w:t>《信息安全技术</w:t>
      </w:r>
      <w:r>
        <w:rPr>
          <w:rFonts w:ascii="宋体" w:hAnsi="宋体"/>
          <w:sz w:val="24"/>
          <w:szCs w:val="24"/>
        </w:rPr>
        <w:t xml:space="preserve"> </w:t>
      </w:r>
      <w:r>
        <w:rPr>
          <w:rFonts w:ascii="宋体" w:hAnsi="宋体" w:hint="eastAsia"/>
          <w:sz w:val="24"/>
          <w:szCs w:val="24"/>
        </w:rPr>
        <w:t>网络安全等级保护基本要求》</w:t>
      </w:r>
      <w:r w:rsidR="00F34E13">
        <w:rPr>
          <w:rFonts w:ascii="宋体" w:hAnsi="宋体" w:hint="eastAsia"/>
          <w:sz w:val="24"/>
          <w:szCs w:val="24"/>
        </w:rPr>
        <w:t>（G</w:t>
      </w:r>
      <w:r w:rsidR="00F34E13">
        <w:rPr>
          <w:rFonts w:ascii="宋体" w:hAnsi="宋体"/>
          <w:sz w:val="24"/>
          <w:szCs w:val="24"/>
        </w:rPr>
        <w:t>B/T22239-2019</w:t>
      </w:r>
      <w:r w:rsidR="00F34E13">
        <w:rPr>
          <w:rFonts w:ascii="宋体" w:hAnsi="宋体" w:hint="eastAsia"/>
          <w:sz w:val="24"/>
          <w:szCs w:val="24"/>
        </w:rPr>
        <w:t>）</w:t>
      </w:r>
      <w:r>
        <w:rPr>
          <w:rFonts w:ascii="宋体" w:hAnsi="宋体" w:hint="eastAsia"/>
          <w:sz w:val="24"/>
          <w:szCs w:val="24"/>
        </w:rPr>
        <w:t>、要求对</w:t>
      </w:r>
      <w:r w:rsidR="002A10D5">
        <w:rPr>
          <w:rFonts w:ascii="宋体" w:hAnsi="宋体" w:hint="eastAsia"/>
          <w:sz w:val="24"/>
          <w:szCs w:val="24"/>
        </w:rPr>
        <w:t>本次信息</w:t>
      </w:r>
      <w:r w:rsidR="001F2439">
        <w:rPr>
          <w:rFonts w:ascii="宋体" w:hAnsi="宋体" w:hint="eastAsia"/>
          <w:sz w:val="24"/>
          <w:szCs w:val="24"/>
        </w:rPr>
        <w:t>系统</w:t>
      </w:r>
      <w:r>
        <w:rPr>
          <w:rFonts w:ascii="宋体" w:hAnsi="宋体" w:hint="eastAsia"/>
          <w:sz w:val="24"/>
          <w:szCs w:val="24"/>
        </w:rPr>
        <w:t>进行正式的信息安全等级保护复测评，出具公安部门认可的</w:t>
      </w:r>
      <w:r w:rsidR="002C449A">
        <w:rPr>
          <w:rFonts w:ascii="宋体" w:hAnsi="宋体" w:hint="eastAsia"/>
          <w:sz w:val="24"/>
          <w:szCs w:val="24"/>
        </w:rPr>
        <w:t>网络</w:t>
      </w:r>
      <w:r>
        <w:rPr>
          <w:rFonts w:ascii="宋体" w:hAnsi="宋体" w:hint="eastAsia"/>
          <w:sz w:val="24"/>
          <w:szCs w:val="24"/>
        </w:rPr>
        <w:t>安全等级测评报告。</w:t>
      </w:r>
    </w:p>
    <w:p w:rsidR="0098009D" w:rsidRDefault="007F044D">
      <w:pPr>
        <w:numPr>
          <w:ilvl w:val="0"/>
          <w:numId w:val="14"/>
        </w:numPr>
        <w:spacing w:line="360" w:lineRule="auto"/>
        <w:jc w:val="left"/>
        <w:rPr>
          <w:b/>
          <w:bCs/>
          <w:sz w:val="28"/>
          <w:szCs w:val="28"/>
        </w:rPr>
      </w:pPr>
      <w:r>
        <w:rPr>
          <w:rFonts w:hint="eastAsia"/>
          <w:b/>
          <w:bCs/>
          <w:sz w:val="28"/>
          <w:szCs w:val="28"/>
        </w:rPr>
        <w:t>交付成果</w:t>
      </w:r>
    </w:p>
    <w:p w:rsidR="004D165A" w:rsidRPr="000D2D17" w:rsidRDefault="007F044D" w:rsidP="000D2D17">
      <w:pPr>
        <w:spacing w:line="360" w:lineRule="auto"/>
        <w:ind w:firstLineChars="200" w:firstLine="480"/>
        <w:jc w:val="left"/>
        <w:rPr>
          <w:rFonts w:ascii="宋体" w:hAnsi="宋体"/>
          <w:sz w:val="24"/>
          <w:szCs w:val="24"/>
        </w:rPr>
      </w:pPr>
      <w:r w:rsidRPr="000D2D17">
        <w:rPr>
          <w:rFonts w:ascii="宋体" w:hAnsi="宋体" w:hint="eastAsia"/>
          <w:sz w:val="24"/>
          <w:szCs w:val="24"/>
        </w:rPr>
        <w:t>《</w:t>
      </w:r>
      <w:r w:rsidR="00FD106F" w:rsidRPr="000D2D17">
        <w:rPr>
          <w:rFonts w:ascii="宋体" w:hAnsi="宋体" w:hint="eastAsia"/>
          <w:sz w:val="24"/>
          <w:szCs w:val="24"/>
        </w:rPr>
        <w:t>网络安全</w:t>
      </w:r>
      <w:r w:rsidRPr="000D2D17">
        <w:rPr>
          <w:rFonts w:ascii="宋体" w:hAnsi="宋体" w:hint="eastAsia"/>
          <w:sz w:val="24"/>
          <w:szCs w:val="24"/>
        </w:rPr>
        <w:t>等级保护测评报告》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36"/>
    </w:p>
    <w:p w:rsidR="004D165A" w:rsidRPr="00B81917" w:rsidRDefault="004D165A" w:rsidP="00B04187">
      <w:pPr>
        <w:pStyle w:val="10"/>
      </w:pPr>
      <w:bookmarkStart w:id="38" w:name="_Toc55571677"/>
      <w:r w:rsidRPr="00B81917">
        <w:t>供应商基本情况、资质及服务人员要求</w:t>
      </w:r>
      <w:bookmarkEnd w:id="38"/>
    </w:p>
    <w:p w:rsidR="004D165A" w:rsidRPr="00B04187" w:rsidRDefault="004D165A" w:rsidP="00CD3483">
      <w:pPr>
        <w:pStyle w:val="H2"/>
        <w:spacing w:before="100" w:after="100" w:line="240" w:lineRule="auto"/>
      </w:pPr>
      <w:bookmarkStart w:id="39" w:name="_Toc55571678"/>
      <w:r w:rsidRPr="00B04187">
        <w:t>供应商简介</w:t>
      </w:r>
      <w:bookmarkEnd w:id="39"/>
    </w:p>
    <w:p w:rsidR="004D165A" w:rsidRPr="004D165A" w:rsidRDefault="004D165A" w:rsidP="000D2D17">
      <w:pPr>
        <w:spacing w:line="360" w:lineRule="auto"/>
        <w:ind w:firstLineChars="200" w:firstLine="480"/>
        <w:jc w:val="left"/>
        <w:rPr>
          <w:rFonts w:ascii="宋体" w:hAnsi="宋体"/>
          <w:sz w:val="24"/>
          <w:szCs w:val="24"/>
        </w:rPr>
      </w:pPr>
      <w:r w:rsidRPr="004D165A">
        <w:rPr>
          <w:rFonts w:ascii="宋体" w:hAnsi="宋体"/>
          <w:sz w:val="24"/>
          <w:szCs w:val="24"/>
        </w:rPr>
        <w:t>提供供应商财务近2019年状况和负债情况</w:t>
      </w:r>
      <w:r w:rsidR="000D2D17">
        <w:rPr>
          <w:rFonts w:ascii="宋体" w:hAnsi="宋体" w:hint="eastAsia"/>
          <w:sz w:val="24"/>
          <w:szCs w:val="24"/>
        </w:rPr>
        <w:t>；</w:t>
      </w:r>
    </w:p>
    <w:p w:rsidR="004D165A" w:rsidRPr="004D165A" w:rsidRDefault="004D165A" w:rsidP="000D2D17">
      <w:pPr>
        <w:spacing w:line="360" w:lineRule="auto"/>
        <w:ind w:firstLineChars="200" w:firstLine="480"/>
        <w:jc w:val="left"/>
        <w:rPr>
          <w:rFonts w:ascii="宋体" w:hAnsi="宋体"/>
          <w:sz w:val="24"/>
          <w:szCs w:val="24"/>
        </w:rPr>
      </w:pPr>
      <w:r w:rsidRPr="004D165A">
        <w:rPr>
          <w:rFonts w:ascii="宋体" w:hAnsi="宋体"/>
          <w:sz w:val="24"/>
          <w:szCs w:val="24"/>
        </w:rPr>
        <w:t>提供2017年1月之后的信息系统等级保护测评项目成功案例</w:t>
      </w:r>
      <w:r w:rsidR="0095639B">
        <w:rPr>
          <w:rFonts w:ascii="宋体" w:hAnsi="宋体" w:hint="eastAsia"/>
          <w:sz w:val="24"/>
          <w:szCs w:val="24"/>
        </w:rPr>
        <w:t>5个以上</w:t>
      </w:r>
      <w:r w:rsidRPr="004D165A">
        <w:rPr>
          <w:rFonts w:ascii="宋体" w:hAnsi="宋体"/>
          <w:sz w:val="24"/>
          <w:szCs w:val="24"/>
        </w:rPr>
        <w:t>。</w:t>
      </w:r>
    </w:p>
    <w:p w:rsidR="004D165A" w:rsidRPr="00B04187" w:rsidRDefault="004D165A" w:rsidP="00CD3483">
      <w:pPr>
        <w:pStyle w:val="H2"/>
        <w:spacing w:before="100" w:after="100" w:line="240" w:lineRule="auto"/>
      </w:pPr>
      <w:bookmarkStart w:id="40" w:name="bookmark170"/>
      <w:bookmarkStart w:id="41" w:name="_Toc55571679"/>
      <w:bookmarkEnd w:id="40"/>
      <w:r w:rsidRPr="00B04187">
        <w:t>供应</w:t>
      </w:r>
      <w:proofErr w:type="gramStart"/>
      <w:r w:rsidRPr="00B04187">
        <w:t>商服务</w:t>
      </w:r>
      <w:proofErr w:type="gramEnd"/>
      <w:r w:rsidRPr="00B04187">
        <w:t>资质</w:t>
      </w:r>
      <w:bookmarkEnd w:id="41"/>
    </w:p>
    <w:p w:rsidR="004D165A" w:rsidRPr="004D165A" w:rsidRDefault="004D165A" w:rsidP="00D8330A">
      <w:pPr>
        <w:spacing w:line="360" w:lineRule="auto"/>
        <w:ind w:firstLineChars="200" w:firstLine="480"/>
        <w:jc w:val="left"/>
        <w:rPr>
          <w:rFonts w:ascii="宋体" w:hAnsi="宋体"/>
          <w:sz w:val="24"/>
          <w:szCs w:val="24"/>
        </w:rPr>
      </w:pPr>
      <w:r w:rsidRPr="00F143BA">
        <w:rPr>
          <w:rFonts w:ascii="宋体" w:hAnsi="宋体"/>
          <w:sz w:val="24"/>
          <w:szCs w:val="24"/>
        </w:rPr>
        <w:t>提供国家网络安全等级保护工作协调小组办公室颁发的网络安全等级保护 测评机</w:t>
      </w:r>
      <w:r w:rsidR="00F143BA">
        <w:rPr>
          <w:rFonts w:ascii="宋体" w:hAnsi="宋体"/>
          <w:sz w:val="24"/>
          <w:szCs w:val="24"/>
        </w:rPr>
        <w:t>构推荐证书；（若无法提供，将作为无效</w:t>
      </w:r>
      <w:r w:rsidRPr="004D165A">
        <w:rPr>
          <w:rFonts w:ascii="宋体" w:hAnsi="宋体"/>
          <w:sz w:val="24"/>
          <w:szCs w:val="24"/>
        </w:rPr>
        <w:t>处理）</w:t>
      </w:r>
    </w:p>
    <w:p w:rsidR="004D165A" w:rsidRPr="0095639B" w:rsidRDefault="004D165A" w:rsidP="00CD3483">
      <w:pPr>
        <w:pStyle w:val="H2"/>
        <w:spacing w:before="100" w:after="100" w:line="240" w:lineRule="auto"/>
      </w:pPr>
      <w:bookmarkStart w:id="42" w:name="bookmark171"/>
      <w:bookmarkStart w:id="43" w:name="_Toc55571680"/>
      <w:bookmarkEnd w:id="42"/>
      <w:r w:rsidRPr="0095639B">
        <w:t>服务人员要求</w:t>
      </w:r>
      <w:bookmarkEnd w:id="43"/>
    </w:p>
    <w:p w:rsidR="004D165A" w:rsidRPr="004D165A" w:rsidRDefault="004D165A" w:rsidP="00D8330A">
      <w:pPr>
        <w:spacing w:line="360" w:lineRule="auto"/>
        <w:ind w:firstLineChars="200" w:firstLine="480"/>
        <w:jc w:val="left"/>
        <w:rPr>
          <w:rFonts w:ascii="宋体" w:hAnsi="宋体"/>
          <w:sz w:val="24"/>
          <w:szCs w:val="24"/>
        </w:rPr>
      </w:pPr>
      <w:r w:rsidRPr="004D165A">
        <w:rPr>
          <w:rFonts w:ascii="宋体" w:hAnsi="宋体"/>
          <w:sz w:val="24"/>
          <w:szCs w:val="24"/>
        </w:rPr>
        <w:t>参与本项目实施必须配备项目经理和项目成员组成的专业队伍</w:t>
      </w:r>
      <w:r w:rsidR="000D2D17">
        <w:rPr>
          <w:rFonts w:ascii="宋体" w:hAnsi="宋体" w:hint="eastAsia"/>
          <w:sz w:val="24"/>
          <w:szCs w:val="24"/>
        </w:rPr>
        <w:t>；</w:t>
      </w:r>
    </w:p>
    <w:p w:rsidR="004D165A" w:rsidRPr="004D165A" w:rsidRDefault="004D165A" w:rsidP="00D8330A">
      <w:pPr>
        <w:spacing w:line="360" w:lineRule="auto"/>
        <w:ind w:firstLineChars="200" w:firstLine="480"/>
        <w:jc w:val="left"/>
        <w:rPr>
          <w:rFonts w:ascii="宋体" w:hAnsi="宋体"/>
          <w:sz w:val="24"/>
          <w:szCs w:val="24"/>
        </w:rPr>
      </w:pPr>
      <w:r w:rsidRPr="004D165A">
        <w:rPr>
          <w:rFonts w:ascii="宋体" w:hAnsi="宋体"/>
          <w:sz w:val="24"/>
          <w:szCs w:val="24"/>
        </w:rPr>
        <w:t>项目实施团队人员数量大于5人（含），全部具备等级保护测评师资质</w:t>
      </w:r>
      <w:r w:rsidR="000D2D17">
        <w:rPr>
          <w:rFonts w:ascii="宋体" w:hAnsi="宋体" w:hint="eastAsia"/>
          <w:sz w:val="24"/>
          <w:szCs w:val="24"/>
        </w:rPr>
        <w:t>；</w:t>
      </w:r>
    </w:p>
    <w:p w:rsidR="0095639B" w:rsidRPr="004D165A" w:rsidRDefault="0095639B" w:rsidP="00D8330A">
      <w:pPr>
        <w:spacing w:line="360" w:lineRule="auto"/>
        <w:ind w:firstLineChars="200" w:firstLine="480"/>
        <w:jc w:val="left"/>
        <w:rPr>
          <w:rFonts w:ascii="宋体" w:hAnsi="宋体"/>
          <w:sz w:val="24"/>
          <w:szCs w:val="24"/>
        </w:rPr>
      </w:pPr>
      <w:r w:rsidRPr="004D165A">
        <w:rPr>
          <w:rFonts w:ascii="宋体" w:hAnsi="宋体"/>
          <w:sz w:val="24"/>
          <w:szCs w:val="24"/>
        </w:rPr>
        <w:lastRenderedPageBreak/>
        <w:t>具有5年以上工作经验</w:t>
      </w:r>
      <w:r w:rsidR="000D2D17">
        <w:rPr>
          <w:rFonts w:ascii="宋体" w:hAnsi="宋体" w:hint="eastAsia"/>
          <w:sz w:val="24"/>
          <w:szCs w:val="24"/>
        </w:rPr>
        <w:t>；</w:t>
      </w:r>
    </w:p>
    <w:p w:rsidR="0095639B" w:rsidRPr="004D165A" w:rsidRDefault="0095639B" w:rsidP="00D8330A">
      <w:pPr>
        <w:spacing w:line="360" w:lineRule="auto"/>
        <w:ind w:firstLineChars="200" w:firstLine="480"/>
        <w:jc w:val="left"/>
        <w:rPr>
          <w:rFonts w:ascii="宋体" w:hAnsi="宋体"/>
          <w:sz w:val="24"/>
          <w:szCs w:val="24"/>
        </w:rPr>
      </w:pPr>
      <w:r w:rsidRPr="004D165A">
        <w:rPr>
          <w:rFonts w:ascii="宋体" w:hAnsi="宋体"/>
          <w:sz w:val="24"/>
          <w:szCs w:val="24"/>
        </w:rPr>
        <w:t>提供项目团队的CISSP或CISP人员证书</w:t>
      </w:r>
      <w:r w:rsidR="000D2D17">
        <w:rPr>
          <w:rFonts w:ascii="宋体" w:hAnsi="宋体" w:hint="eastAsia"/>
          <w:sz w:val="24"/>
          <w:szCs w:val="24"/>
        </w:rPr>
        <w:t>；</w:t>
      </w:r>
    </w:p>
    <w:p w:rsidR="00CD3483" w:rsidRDefault="0095639B" w:rsidP="00D8330A">
      <w:pPr>
        <w:spacing w:line="360" w:lineRule="auto"/>
        <w:ind w:firstLineChars="200" w:firstLine="480"/>
        <w:jc w:val="left"/>
        <w:rPr>
          <w:rFonts w:ascii="宋体" w:hAnsi="宋体"/>
          <w:sz w:val="24"/>
          <w:szCs w:val="24"/>
        </w:rPr>
      </w:pPr>
      <w:r w:rsidRPr="004D165A">
        <w:rPr>
          <w:rFonts w:ascii="宋体" w:hAnsi="宋体"/>
          <w:sz w:val="24"/>
          <w:szCs w:val="24"/>
        </w:rPr>
        <w:t>提供CISAW人员证书。</w:t>
      </w:r>
    </w:p>
    <w:p w:rsidR="00CD3483" w:rsidRPr="00B04187" w:rsidRDefault="00CD3483" w:rsidP="00CD3483">
      <w:pPr>
        <w:pStyle w:val="H2"/>
        <w:spacing w:before="100" w:after="100" w:line="240" w:lineRule="auto"/>
      </w:pPr>
      <w:bookmarkStart w:id="44" w:name="_Toc55571681"/>
      <w:r w:rsidRPr="00B04187">
        <w:t>服务保证</w:t>
      </w:r>
      <w:bookmarkEnd w:id="44"/>
    </w:p>
    <w:p w:rsidR="00F143BA" w:rsidRDefault="00CD3483" w:rsidP="00D8330A">
      <w:pPr>
        <w:spacing w:line="360" w:lineRule="auto"/>
        <w:ind w:firstLineChars="200" w:firstLine="480"/>
        <w:jc w:val="left"/>
        <w:rPr>
          <w:rFonts w:ascii="宋体" w:hAnsi="宋体"/>
          <w:sz w:val="24"/>
          <w:szCs w:val="24"/>
        </w:rPr>
      </w:pPr>
      <w:r w:rsidRPr="004D165A">
        <w:rPr>
          <w:rFonts w:ascii="宋体" w:hAnsi="宋体"/>
          <w:sz w:val="24"/>
          <w:szCs w:val="24"/>
        </w:rPr>
        <w:t>应严格执行项目管理规定，从项目组织管理、项目进度管理、项目质量保障 和安全保密等方面加强项目管理，确保服务质量。</w:t>
      </w:r>
    </w:p>
    <w:p w:rsidR="004D165A" w:rsidRPr="00B04187" w:rsidRDefault="004D165A" w:rsidP="00F143BA">
      <w:pPr>
        <w:pStyle w:val="H2"/>
        <w:spacing w:before="100" w:after="100" w:line="240" w:lineRule="auto"/>
      </w:pPr>
      <w:bookmarkStart w:id="45" w:name="bookmark173"/>
      <w:bookmarkStart w:id="46" w:name="_Toc55571682"/>
      <w:bookmarkEnd w:id="45"/>
      <w:r w:rsidRPr="00B04187">
        <w:t>质量保证</w:t>
      </w:r>
      <w:bookmarkEnd w:id="46"/>
    </w:p>
    <w:p w:rsidR="004D165A" w:rsidRPr="004D165A" w:rsidRDefault="004D165A" w:rsidP="00D8330A">
      <w:pPr>
        <w:spacing w:line="360" w:lineRule="auto"/>
        <w:ind w:firstLineChars="200" w:firstLine="480"/>
        <w:jc w:val="left"/>
        <w:rPr>
          <w:rFonts w:ascii="宋体" w:hAnsi="宋体"/>
          <w:sz w:val="24"/>
          <w:szCs w:val="24"/>
        </w:rPr>
      </w:pPr>
      <w:r w:rsidRPr="004D165A">
        <w:rPr>
          <w:rFonts w:ascii="宋体" w:hAnsi="宋体"/>
          <w:sz w:val="24"/>
          <w:szCs w:val="24"/>
        </w:rPr>
        <w:t>应建立严格的质量保证体系，制定项目建设的质量控制方案和实施措施，并 督促落实各环节质量控制内容和目标；保证项目各个阶段工作满足招标方对质量 的要求。</w:t>
      </w:r>
    </w:p>
    <w:p w:rsidR="003B7819" w:rsidRDefault="004D165A" w:rsidP="00D8330A">
      <w:pPr>
        <w:spacing w:line="360" w:lineRule="auto"/>
        <w:ind w:firstLineChars="200" w:firstLine="480"/>
        <w:jc w:val="left"/>
        <w:rPr>
          <w:rFonts w:ascii="宋体" w:hAnsi="宋体"/>
          <w:sz w:val="24"/>
          <w:szCs w:val="24"/>
        </w:rPr>
      </w:pPr>
      <w:r w:rsidRPr="004D165A">
        <w:rPr>
          <w:rFonts w:ascii="宋体" w:hAnsi="宋体"/>
          <w:sz w:val="24"/>
          <w:szCs w:val="24"/>
        </w:rPr>
        <w:t>应根据项目的工作计划，对阶段性工作成果进行审核，并向项目单位提交里 程碑式工作成果。通过保证各阶段性成果的质量，最终保证整个项目的质量。</w:t>
      </w:r>
      <w:bookmarkStart w:id="47" w:name="bookmark174"/>
      <w:bookmarkEnd w:id="47"/>
    </w:p>
    <w:p w:rsidR="0095639B" w:rsidRPr="003B7819" w:rsidRDefault="0095639B" w:rsidP="00CD3483">
      <w:pPr>
        <w:pStyle w:val="H2"/>
        <w:spacing w:before="100" w:after="100"/>
      </w:pPr>
      <w:bookmarkStart w:id="48" w:name="_Toc55571683"/>
      <w:r w:rsidRPr="003B7819">
        <w:t>工期保证</w:t>
      </w:r>
      <w:bookmarkEnd w:id="48"/>
    </w:p>
    <w:p w:rsidR="004D165A" w:rsidRPr="004D165A" w:rsidRDefault="0095639B" w:rsidP="00D8330A">
      <w:pPr>
        <w:spacing w:line="360" w:lineRule="auto"/>
        <w:ind w:firstLineChars="200" w:firstLine="480"/>
        <w:jc w:val="left"/>
        <w:rPr>
          <w:rFonts w:ascii="宋体" w:hAnsi="宋体"/>
          <w:sz w:val="24"/>
          <w:szCs w:val="24"/>
        </w:rPr>
      </w:pPr>
      <w:bookmarkStart w:id="49" w:name="bookmark175"/>
      <w:bookmarkEnd w:id="49"/>
      <w:r w:rsidRPr="004D165A">
        <w:rPr>
          <w:rFonts w:ascii="宋体" w:hAnsi="宋体"/>
          <w:sz w:val="24"/>
          <w:szCs w:val="24"/>
        </w:rPr>
        <w:t>在</w:t>
      </w:r>
      <w:r w:rsidR="004D165A" w:rsidRPr="004D165A">
        <w:rPr>
          <w:rFonts w:ascii="宋体" w:hAnsi="宋体"/>
          <w:sz w:val="24"/>
          <w:szCs w:val="24"/>
        </w:rPr>
        <w:t>本项目合同签订之后，按合同约定完成相关工作。</w:t>
      </w:r>
    </w:p>
    <w:p w:rsidR="004D165A" w:rsidRPr="004D165A" w:rsidRDefault="004D165A" w:rsidP="00D8330A">
      <w:pPr>
        <w:spacing w:line="360" w:lineRule="auto"/>
        <w:ind w:firstLineChars="200" w:firstLine="480"/>
        <w:jc w:val="left"/>
        <w:rPr>
          <w:rFonts w:ascii="宋体" w:hAnsi="宋体"/>
          <w:sz w:val="24"/>
          <w:szCs w:val="24"/>
        </w:rPr>
      </w:pPr>
      <w:bookmarkStart w:id="50" w:name="bookmark176"/>
      <w:bookmarkEnd w:id="50"/>
      <w:r w:rsidRPr="004D165A">
        <w:rPr>
          <w:rFonts w:ascii="宋体" w:hAnsi="宋体"/>
          <w:sz w:val="24"/>
          <w:szCs w:val="24"/>
        </w:rPr>
        <w:t>项目进度管理应该遵循以下原则：</w:t>
      </w:r>
    </w:p>
    <w:p w:rsidR="004D165A" w:rsidRPr="004D165A" w:rsidRDefault="00B23C27" w:rsidP="00D8330A">
      <w:pPr>
        <w:spacing w:line="360" w:lineRule="auto"/>
        <w:ind w:firstLineChars="200" w:firstLine="480"/>
        <w:jc w:val="left"/>
        <w:rPr>
          <w:rFonts w:ascii="宋体" w:hAnsi="宋体"/>
          <w:sz w:val="24"/>
          <w:szCs w:val="24"/>
        </w:rPr>
      </w:pPr>
      <w:r w:rsidRPr="000D2D17">
        <w:rPr>
          <w:rFonts w:ascii="宋体" w:hAnsi="宋体" w:cs="宋体" w:hint="eastAsia"/>
          <w:sz w:val="24"/>
          <w:szCs w:val="21"/>
        </w:rPr>
        <w:t>1、</w:t>
      </w:r>
      <w:r w:rsidR="004D165A" w:rsidRPr="004D165A">
        <w:rPr>
          <w:rFonts w:ascii="宋体" w:hAnsi="宋体"/>
          <w:sz w:val="24"/>
          <w:szCs w:val="24"/>
        </w:rPr>
        <w:t>项目进度管理的依据是项目合同所约定的工期目标；</w:t>
      </w:r>
    </w:p>
    <w:p w:rsidR="004D165A" w:rsidRPr="004D165A" w:rsidRDefault="00B23C27" w:rsidP="00D8330A">
      <w:pPr>
        <w:spacing w:line="360" w:lineRule="auto"/>
        <w:ind w:firstLineChars="200" w:firstLine="480"/>
        <w:jc w:val="left"/>
        <w:rPr>
          <w:rFonts w:ascii="宋体" w:hAnsi="宋体"/>
          <w:sz w:val="24"/>
          <w:szCs w:val="24"/>
        </w:rPr>
      </w:pPr>
      <w:r>
        <w:rPr>
          <w:rFonts w:ascii="宋体" w:hAnsi="宋体" w:cs="宋体" w:hint="eastAsia"/>
          <w:sz w:val="24"/>
          <w:szCs w:val="21"/>
        </w:rPr>
        <w:t>2</w:t>
      </w:r>
      <w:r w:rsidRPr="000D2D17">
        <w:rPr>
          <w:rFonts w:ascii="宋体" w:hAnsi="宋体" w:cs="宋体" w:hint="eastAsia"/>
          <w:sz w:val="24"/>
          <w:szCs w:val="21"/>
        </w:rPr>
        <w:t>、</w:t>
      </w:r>
      <w:r w:rsidR="004D165A" w:rsidRPr="004D165A">
        <w:rPr>
          <w:rFonts w:ascii="宋体" w:hAnsi="宋体"/>
          <w:sz w:val="24"/>
          <w:szCs w:val="24"/>
        </w:rPr>
        <w:t>在确保项目质量和安全的原则下，控制项目进度。</w:t>
      </w:r>
    </w:p>
    <w:p w:rsidR="004D165A" w:rsidRPr="004D165A" w:rsidRDefault="004D165A" w:rsidP="00D8330A">
      <w:pPr>
        <w:spacing w:line="360" w:lineRule="auto"/>
        <w:ind w:firstLineChars="200" w:firstLine="480"/>
        <w:jc w:val="left"/>
        <w:rPr>
          <w:rFonts w:ascii="宋体" w:hAnsi="宋体"/>
          <w:sz w:val="24"/>
          <w:szCs w:val="24"/>
        </w:rPr>
      </w:pPr>
      <w:bookmarkStart w:id="51" w:name="bookmark177"/>
      <w:bookmarkEnd w:id="51"/>
      <w:r w:rsidRPr="004D165A">
        <w:rPr>
          <w:rFonts w:ascii="宋体" w:hAnsi="宋体"/>
          <w:sz w:val="24"/>
          <w:szCs w:val="24"/>
        </w:rPr>
        <w:t>项目进度管理应该至少包含以下内容：</w:t>
      </w:r>
    </w:p>
    <w:p w:rsidR="004D165A" w:rsidRPr="004D165A" w:rsidRDefault="00B23C27" w:rsidP="00D8330A">
      <w:pPr>
        <w:spacing w:line="360" w:lineRule="auto"/>
        <w:ind w:firstLineChars="200" w:firstLine="480"/>
        <w:jc w:val="left"/>
        <w:rPr>
          <w:rFonts w:ascii="宋体" w:hAnsi="宋体"/>
          <w:sz w:val="24"/>
          <w:szCs w:val="24"/>
        </w:rPr>
      </w:pPr>
      <w:r w:rsidRPr="000D2D17">
        <w:rPr>
          <w:rFonts w:ascii="宋体" w:hAnsi="宋体" w:cs="宋体" w:hint="eastAsia"/>
          <w:sz w:val="24"/>
          <w:szCs w:val="21"/>
        </w:rPr>
        <w:t>1、</w:t>
      </w:r>
      <w:r w:rsidR="004D165A" w:rsidRPr="004D165A">
        <w:rPr>
          <w:rFonts w:ascii="宋体" w:hAnsi="宋体"/>
          <w:sz w:val="24"/>
          <w:szCs w:val="24"/>
        </w:rPr>
        <w:t>在了解项目详细情况后，按照合同约定工期制定具体实施计划，明确各阶段 工作任务；</w:t>
      </w:r>
    </w:p>
    <w:p w:rsidR="004D165A" w:rsidRPr="004D165A" w:rsidRDefault="00B23C27" w:rsidP="00D8330A">
      <w:pPr>
        <w:spacing w:line="360" w:lineRule="auto"/>
        <w:ind w:firstLineChars="200" w:firstLine="480"/>
        <w:jc w:val="left"/>
        <w:rPr>
          <w:rFonts w:ascii="宋体" w:hAnsi="宋体"/>
          <w:sz w:val="24"/>
          <w:szCs w:val="24"/>
        </w:rPr>
      </w:pPr>
      <w:r>
        <w:rPr>
          <w:rFonts w:ascii="宋体" w:hAnsi="宋体" w:cs="宋体" w:hint="eastAsia"/>
          <w:sz w:val="24"/>
          <w:szCs w:val="21"/>
        </w:rPr>
        <w:t>2</w:t>
      </w:r>
      <w:r w:rsidRPr="000D2D17">
        <w:rPr>
          <w:rFonts w:ascii="宋体" w:hAnsi="宋体" w:cs="宋体" w:hint="eastAsia"/>
          <w:sz w:val="24"/>
          <w:szCs w:val="21"/>
        </w:rPr>
        <w:t>、</w:t>
      </w:r>
      <w:r w:rsidR="004D165A" w:rsidRPr="004D165A">
        <w:rPr>
          <w:rFonts w:ascii="宋体" w:hAnsi="宋体"/>
          <w:sz w:val="24"/>
          <w:szCs w:val="24"/>
        </w:rPr>
        <w:t>按照具体实施计划，定期跟踪检查，对可能发生的延误提出相应对策；定期 或不定期地召开或参加项目例会、协调会议等，向招标方通报项目进展情况，提 交进度报告，及时解决相关问题；</w:t>
      </w:r>
    </w:p>
    <w:p w:rsidR="004D165A" w:rsidRPr="0095639B" w:rsidRDefault="004D165A" w:rsidP="00CD3483">
      <w:pPr>
        <w:pStyle w:val="H2"/>
        <w:spacing w:before="100" w:after="100" w:line="240" w:lineRule="auto"/>
      </w:pPr>
      <w:bookmarkStart w:id="52" w:name="_Toc55571684"/>
      <w:r w:rsidRPr="0095639B">
        <w:t>安全保密</w:t>
      </w:r>
      <w:bookmarkEnd w:id="52"/>
    </w:p>
    <w:p w:rsidR="004D165A" w:rsidRPr="004D165A" w:rsidRDefault="004D165A" w:rsidP="00D8330A">
      <w:pPr>
        <w:spacing w:line="360" w:lineRule="auto"/>
        <w:ind w:firstLineChars="200" w:firstLine="480"/>
        <w:jc w:val="left"/>
        <w:rPr>
          <w:rFonts w:ascii="宋体" w:hAnsi="宋体"/>
          <w:sz w:val="24"/>
          <w:szCs w:val="24"/>
        </w:rPr>
      </w:pPr>
      <w:r w:rsidRPr="004D165A">
        <w:rPr>
          <w:rFonts w:ascii="宋体" w:hAnsi="宋体"/>
          <w:sz w:val="24"/>
          <w:szCs w:val="24"/>
        </w:rPr>
        <w:lastRenderedPageBreak/>
        <w:t>严格遵守合同规定，执行国家《保密法》及有关保密的法律法规，选派具有 良好职业道德的人员参与和从事本项目工作，教育相关人员恪守职业道德，服从 甲方的管理，严格遵守甲方的保密规定和工作制度，并承担相应的保密责任。</w:t>
      </w:r>
    </w:p>
    <w:p w:rsidR="004D165A" w:rsidRPr="004D165A" w:rsidRDefault="004D165A" w:rsidP="00D8330A">
      <w:pPr>
        <w:spacing w:line="360" w:lineRule="auto"/>
        <w:ind w:firstLineChars="200" w:firstLine="480"/>
        <w:jc w:val="left"/>
        <w:rPr>
          <w:rFonts w:ascii="宋体" w:hAnsi="宋体"/>
          <w:sz w:val="24"/>
          <w:szCs w:val="24"/>
        </w:rPr>
      </w:pPr>
      <w:r w:rsidRPr="004D165A">
        <w:rPr>
          <w:rFonts w:ascii="宋体" w:hAnsi="宋体"/>
          <w:sz w:val="24"/>
          <w:szCs w:val="24"/>
        </w:rPr>
        <w:t>项目实施过程中，乙方所收集、产生的所有与本项目相关文档、资料，包括 文字、图片、表格、数字等各种形式所属权均归属甲方，乙方有义务对所涉及到 的内容保密，乙方需按照甲方要求签署保密协议。</w:t>
      </w:r>
    </w:p>
    <w:p w:rsidR="004D165A" w:rsidRPr="004D165A" w:rsidRDefault="004D165A" w:rsidP="00D8330A">
      <w:pPr>
        <w:spacing w:line="360" w:lineRule="auto"/>
        <w:ind w:firstLineChars="200" w:firstLine="480"/>
        <w:jc w:val="left"/>
        <w:rPr>
          <w:rFonts w:ascii="宋体" w:hAnsi="宋体"/>
          <w:sz w:val="24"/>
          <w:szCs w:val="24"/>
        </w:rPr>
      </w:pPr>
      <w:r w:rsidRPr="004D165A">
        <w:rPr>
          <w:rFonts w:ascii="宋体" w:hAnsi="宋体"/>
          <w:sz w:val="24"/>
          <w:szCs w:val="24"/>
        </w:rPr>
        <w:t>乙方自觉接受甲方的安全保密监督和管理，乙方如违反安全保密条款，甲方 将追究其责任，对重大的泄密事件将移交司法部门追究其法律责任；对乙方泄露 甲方资料，造成伤害的，除依据国家法律有关规定追究有关责任人员法律责任外, 还将依法承担相应的责任。</w:t>
      </w:r>
    </w:p>
    <w:p w:rsidR="00DE42BF" w:rsidRPr="004D165A" w:rsidRDefault="00DE42BF" w:rsidP="00D8330A">
      <w:pPr>
        <w:spacing w:line="360" w:lineRule="auto"/>
        <w:ind w:firstLineChars="200" w:firstLine="480"/>
        <w:jc w:val="left"/>
        <w:rPr>
          <w:rFonts w:ascii="宋体" w:hAnsi="宋体"/>
          <w:sz w:val="24"/>
          <w:szCs w:val="24"/>
        </w:rPr>
      </w:pPr>
    </w:p>
    <w:sectPr w:rsidR="00DE42BF" w:rsidRPr="004D165A" w:rsidSect="0098009D">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40" w:rsidRDefault="00157A40" w:rsidP="0098009D">
      <w:r>
        <w:separator/>
      </w:r>
    </w:p>
  </w:endnote>
  <w:endnote w:type="continuationSeparator" w:id="0">
    <w:p w:rsidR="00157A40" w:rsidRDefault="00157A40" w:rsidP="0098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05396"/>
      <w:docPartObj>
        <w:docPartGallery w:val="Page Numbers (Bottom of Page)"/>
        <w:docPartUnique/>
      </w:docPartObj>
    </w:sdtPr>
    <w:sdtEndPr/>
    <w:sdtContent>
      <w:p w:rsidR="00F147EB" w:rsidRDefault="00F147EB">
        <w:pPr>
          <w:pStyle w:val="af0"/>
          <w:jc w:val="center"/>
        </w:pPr>
        <w:r>
          <w:fldChar w:fldCharType="begin"/>
        </w:r>
        <w:r>
          <w:instrText>PAGE   \* MERGEFORMAT</w:instrText>
        </w:r>
        <w:r>
          <w:fldChar w:fldCharType="separate"/>
        </w:r>
        <w:r w:rsidRPr="00F147EB">
          <w:rPr>
            <w:noProof/>
            <w:lang w:val="zh-CN"/>
          </w:rPr>
          <w:t>2</w:t>
        </w:r>
        <w:r>
          <w:fldChar w:fldCharType="end"/>
        </w:r>
      </w:p>
    </w:sdtContent>
  </w:sdt>
  <w:p w:rsidR="00F147EB" w:rsidRDefault="00F147E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45702"/>
    </w:sdtPr>
    <w:sdtEndPr/>
    <w:sdtContent>
      <w:sdt>
        <w:sdtPr>
          <w:id w:val="98381352"/>
          <w:showingPlcHdr/>
        </w:sdtPr>
        <w:sdtEndPr/>
        <w:sdtContent>
          <w:p w:rsidR="0098009D" w:rsidRPr="009C0552" w:rsidRDefault="00BE0BAB" w:rsidP="00BE0BAB">
            <w:pPr>
              <w:pStyle w:val="af0"/>
            </w:pPr>
            <w: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82917"/>
    </w:sdtPr>
    <w:sdtEndPr/>
    <w:sdtContent>
      <w:p w:rsidR="0098009D" w:rsidRDefault="007F044D">
        <w:pPr>
          <w:pStyle w:val="af0"/>
          <w:jc w:val="center"/>
        </w:pPr>
        <w:r>
          <w:rPr>
            <w:rFonts w:ascii="Times New Roman" w:hAnsi="Times New Roman"/>
            <w:b/>
            <w:lang w:val="zh-CN"/>
          </w:rPr>
          <w:t xml:space="preserve"> </w:t>
        </w:r>
        <w:r w:rsidR="007A4276">
          <w:rPr>
            <w:rFonts w:ascii="Times New Roman" w:hAnsi="Times New Roman"/>
            <w:b/>
            <w:bCs/>
            <w:sz w:val="24"/>
            <w:szCs w:val="24"/>
          </w:rPr>
          <w:fldChar w:fldCharType="begin"/>
        </w:r>
        <w:r>
          <w:rPr>
            <w:rFonts w:ascii="Times New Roman" w:hAnsi="Times New Roman"/>
            <w:b/>
            <w:bCs/>
          </w:rPr>
          <w:instrText>PAGE</w:instrText>
        </w:r>
        <w:r w:rsidR="007A4276">
          <w:rPr>
            <w:rFonts w:ascii="Times New Roman" w:hAnsi="Times New Roman"/>
            <w:b/>
            <w:bCs/>
            <w:sz w:val="24"/>
            <w:szCs w:val="24"/>
          </w:rPr>
          <w:fldChar w:fldCharType="separate"/>
        </w:r>
        <w:r>
          <w:rPr>
            <w:rFonts w:ascii="Times New Roman" w:hAnsi="Times New Roman"/>
            <w:b/>
            <w:bCs/>
            <w:sz w:val="24"/>
          </w:rPr>
          <w:t>12</w:t>
        </w:r>
        <w:r w:rsidR="007A4276">
          <w:rPr>
            <w:rFonts w:ascii="Times New Roman" w:hAnsi="Times New Roman"/>
            <w:b/>
            <w:bCs/>
            <w:sz w:val="24"/>
            <w:szCs w:val="24"/>
          </w:rPr>
          <w:fldChar w:fldCharType="end"/>
        </w:r>
        <w:r>
          <w:rPr>
            <w:rFonts w:ascii="Times New Roman" w:hAnsi="Times New Roman"/>
            <w:b/>
            <w:lang w:val="zh-CN"/>
          </w:rPr>
          <w:t xml:space="preserve"> / </w:t>
        </w:r>
        <w:r w:rsidR="007A4276">
          <w:rPr>
            <w:rFonts w:ascii="Times New Roman" w:hAnsi="Times New Roman"/>
            <w:b/>
            <w:bCs/>
            <w:sz w:val="24"/>
            <w:szCs w:val="24"/>
          </w:rPr>
          <w:fldChar w:fldCharType="begin"/>
        </w:r>
        <w:r>
          <w:rPr>
            <w:rFonts w:ascii="Times New Roman" w:hAnsi="Times New Roman"/>
            <w:b/>
            <w:bCs/>
          </w:rPr>
          <w:instrText>NUMPAGES</w:instrText>
        </w:r>
        <w:r w:rsidR="007A4276">
          <w:rPr>
            <w:rFonts w:ascii="Times New Roman" w:hAnsi="Times New Roman"/>
            <w:b/>
            <w:bCs/>
            <w:sz w:val="24"/>
            <w:szCs w:val="24"/>
          </w:rPr>
          <w:fldChar w:fldCharType="separate"/>
        </w:r>
        <w:r>
          <w:rPr>
            <w:rFonts w:ascii="Times New Roman" w:hAnsi="Times New Roman"/>
            <w:b/>
            <w:bCs/>
            <w:sz w:val="24"/>
          </w:rPr>
          <w:t>15</w:t>
        </w:r>
        <w:r w:rsidR="007A4276">
          <w:rPr>
            <w:rFonts w:ascii="Times New Roman" w:hAnsi="Times New Roman"/>
            <w:b/>
            <w:bCs/>
            <w:sz w:val="24"/>
            <w:szCs w:val="24"/>
          </w:rPr>
          <w:fldChar w:fldCharType="end"/>
        </w:r>
      </w:p>
    </w:sdtContent>
  </w:sdt>
  <w:p w:rsidR="0098009D" w:rsidRDefault="0098009D">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51896"/>
    </w:sdtPr>
    <w:sdtEndPr/>
    <w:sdtContent>
      <w:sdt>
        <w:sdtPr>
          <w:id w:val="-881404327"/>
          <w:showingPlcHdr/>
        </w:sdtPr>
        <w:sdtEndPr/>
        <w:sdtContent>
          <w:p w:rsidR="00BE0BAB" w:rsidRPr="009C0552" w:rsidRDefault="00BE0BAB" w:rsidP="00BE0BAB">
            <w:pPr>
              <w:pStyle w:val="af0"/>
            </w:pPr>
            <w: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40" w:rsidRDefault="00157A40" w:rsidP="0098009D">
      <w:r>
        <w:separator/>
      </w:r>
    </w:p>
  </w:footnote>
  <w:footnote w:type="continuationSeparator" w:id="0">
    <w:p w:rsidR="00157A40" w:rsidRDefault="00157A40" w:rsidP="00980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9D" w:rsidRDefault="007F044D">
    <w:pPr>
      <w:pStyle w:val="af1"/>
      <w:jc w:val="left"/>
      <w:rPr>
        <w:rFonts w:asciiTheme="minorEastAsia" w:eastAsiaTheme="minorEastAsia" w:hAnsiTheme="minor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9D" w:rsidRDefault="007F044D">
    <w:pPr>
      <w:pStyle w:val="af1"/>
      <w:jc w:val="left"/>
      <w:rPr>
        <w:rFonts w:asciiTheme="minorEastAsia" w:eastAsiaTheme="minorEastAsia" w:hAnsiTheme="minor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1C72727F"/>
    <w:multiLevelType w:val="singleLevel"/>
    <w:tmpl w:val="1C72727F"/>
    <w:lvl w:ilvl="0">
      <w:start w:val="1"/>
      <w:numFmt w:val="bullet"/>
      <w:pStyle w:val="Bullet"/>
      <w:lvlText w:val=""/>
      <w:lvlJc w:val="left"/>
      <w:pPr>
        <w:tabs>
          <w:tab w:val="left" w:pos="360"/>
        </w:tabs>
        <w:ind w:left="360" w:hanging="360"/>
      </w:pPr>
      <w:rPr>
        <w:rFonts w:ascii="Symbol" w:hAnsi="Symbol" w:hint="default"/>
      </w:rPr>
    </w:lvl>
  </w:abstractNum>
  <w:abstractNum w:abstractNumId="2">
    <w:nsid w:val="2011597E"/>
    <w:multiLevelType w:val="multilevel"/>
    <w:tmpl w:val="2011597E"/>
    <w:lvl w:ilvl="0">
      <w:start w:val="1"/>
      <w:numFmt w:val="bullet"/>
      <w:lvlText w:val=""/>
      <w:lvlJc w:val="left"/>
      <w:pPr>
        <w:ind w:left="830" w:hanging="420"/>
      </w:pPr>
      <w:rPr>
        <w:rFonts w:ascii="Wingdings" w:hAnsi="Wingdings" w:hint="default"/>
      </w:rPr>
    </w:lvl>
    <w:lvl w:ilvl="1">
      <w:start w:val="1"/>
      <w:numFmt w:val="bullet"/>
      <w:lvlText w:val=""/>
      <w:lvlJc w:val="left"/>
      <w:pPr>
        <w:ind w:left="1250" w:hanging="420"/>
      </w:pPr>
      <w:rPr>
        <w:rFonts w:ascii="Wingdings" w:hAnsi="Wingdings" w:hint="default"/>
      </w:rPr>
    </w:lvl>
    <w:lvl w:ilvl="2">
      <w:start w:val="1"/>
      <w:numFmt w:val="bullet"/>
      <w:lvlText w:val=""/>
      <w:lvlJc w:val="left"/>
      <w:pPr>
        <w:ind w:left="1670" w:hanging="420"/>
      </w:pPr>
      <w:rPr>
        <w:rFonts w:ascii="Wingdings" w:hAnsi="Wingdings" w:hint="default"/>
      </w:rPr>
    </w:lvl>
    <w:lvl w:ilvl="3">
      <w:start w:val="1"/>
      <w:numFmt w:val="bullet"/>
      <w:lvlText w:val=""/>
      <w:lvlJc w:val="left"/>
      <w:pPr>
        <w:ind w:left="2090" w:hanging="420"/>
      </w:pPr>
      <w:rPr>
        <w:rFonts w:ascii="Wingdings" w:hAnsi="Wingdings" w:hint="default"/>
      </w:rPr>
    </w:lvl>
    <w:lvl w:ilvl="4">
      <w:start w:val="1"/>
      <w:numFmt w:val="bullet"/>
      <w:lvlText w:val=""/>
      <w:lvlJc w:val="left"/>
      <w:pPr>
        <w:ind w:left="2510" w:hanging="420"/>
      </w:pPr>
      <w:rPr>
        <w:rFonts w:ascii="Wingdings" w:hAnsi="Wingdings" w:hint="default"/>
      </w:rPr>
    </w:lvl>
    <w:lvl w:ilvl="5">
      <w:start w:val="1"/>
      <w:numFmt w:val="bullet"/>
      <w:lvlText w:val=""/>
      <w:lvlJc w:val="left"/>
      <w:pPr>
        <w:ind w:left="2930" w:hanging="420"/>
      </w:pPr>
      <w:rPr>
        <w:rFonts w:ascii="Wingdings" w:hAnsi="Wingdings" w:hint="default"/>
      </w:rPr>
    </w:lvl>
    <w:lvl w:ilvl="6">
      <w:start w:val="1"/>
      <w:numFmt w:val="bullet"/>
      <w:lvlText w:val=""/>
      <w:lvlJc w:val="left"/>
      <w:pPr>
        <w:ind w:left="3350" w:hanging="420"/>
      </w:pPr>
      <w:rPr>
        <w:rFonts w:ascii="Wingdings" w:hAnsi="Wingdings" w:hint="default"/>
      </w:rPr>
    </w:lvl>
    <w:lvl w:ilvl="7">
      <w:start w:val="1"/>
      <w:numFmt w:val="bullet"/>
      <w:lvlText w:val=""/>
      <w:lvlJc w:val="left"/>
      <w:pPr>
        <w:ind w:left="3770" w:hanging="420"/>
      </w:pPr>
      <w:rPr>
        <w:rFonts w:ascii="Wingdings" w:hAnsi="Wingdings" w:hint="default"/>
      </w:rPr>
    </w:lvl>
    <w:lvl w:ilvl="8">
      <w:start w:val="1"/>
      <w:numFmt w:val="bullet"/>
      <w:lvlText w:val=""/>
      <w:lvlJc w:val="left"/>
      <w:pPr>
        <w:ind w:left="4190" w:hanging="420"/>
      </w:pPr>
      <w:rPr>
        <w:rFonts w:ascii="Wingdings" w:hAnsi="Wingdings" w:hint="default"/>
      </w:rPr>
    </w:lvl>
  </w:abstractNum>
  <w:abstractNum w:abstractNumId="3">
    <w:nsid w:val="293F2297"/>
    <w:multiLevelType w:val="multilevel"/>
    <w:tmpl w:val="293F2297"/>
    <w:lvl w:ilvl="0">
      <w:start w:val="1"/>
      <w:numFmt w:val="bullet"/>
      <w:lvlText w:val=""/>
      <w:lvlJc w:val="left"/>
      <w:pPr>
        <w:ind w:left="830" w:hanging="420"/>
      </w:pPr>
      <w:rPr>
        <w:rFonts w:ascii="Wingdings" w:hAnsi="Wingdings" w:hint="default"/>
      </w:rPr>
    </w:lvl>
    <w:lvl w:ilvl="1">
      <w:start w:val="1"/>
      <w:numFmt w:val="bullet"/>
      <w:lvlText w:val=""/>
      <w:lvlJc w:val="left"/>
      <w:pPr>
        <w:ind w:left="1250" w:hanging="420"/>
      </w:pPr>
      <w:rPr>
        <w:rFonts w:ascii="Wingdings" w:hAnsi="Wingdings" w:hint="default"/>
      </w:rPr>
    </w:lvl>
    <w:lvl w:ilvl="2">
      <w:start w:val="1"/>
      <w:numFmt w:val="bullet"/>
      <w:lvlText w:val=""/>
      <w:lvlJc w:val="left"/>
      <w:pPr>
        <w:ind w:left="1670" w:hanging="420"/>
      </w:pPr>
      <w:rPr>
        <w:rFonts w:ascii="Wingdings" w:hAnsi="Wingdings" w:hint="default"/>
      </w:rPr>
    </w:lvl>
    <w:lvl w:ilvl="3">
      <w:start w:val="1"/>
      <w:numFmt w:val="bullet"/>
      <w:lvlText w:val=""/>
      <w:lvlJc w:val="left"/>
      <w:pPr>
        <w:ind w:left="2090" w:hanging="420"/>
      </w:pPr>
      <w:rPr>
        <w:rFonts w:ascii="Wingdings" w:hAnsi="Wingdings" w:hint="default"/>
      </w:rPr>
    </w:lvl>
    <w:lvl w:ilvl="4">
      <w:start w:val="1"/>
      <w:numFmt w:val="bullet"/>
      <w:lvlText w:val=""/>
      <w:lvlJc w:val="left"/>
      <w:pPr>
        <w:ind w:left="2510" w:hanging="420"/>
      </w:pPr>
      <w:rPr>
        <w:rFonts w:ascii="Wingdings" w:hAnsi="Wingdings" w:hint="default"/>
      </w:rPr>
    </w:lvl>
    <w:lvl w:ilvl="5">
      <w:start w:val="1"/>
      <w:numFmt w:val="bullet"/>
      <w:lvlText w:val=""/>
      <w:lvlJc w:val="left"/>
      <w:pPr>
        <w:ind w:left="2930" w:hanging="420"/>
      </w:pPr>
      <w:rPr>
        <w:rFonts w:ascii="Wingdings" w:hAnsi="Wingdings" w:hint="default"/>
      </w:rPr>
    </w:lvl>
    <w:lvl w:ilvl="6">
      <w:start w:val="1"/>
      <w:numFmt w:val="bullet"/>
      <w:lvlText w:val=""/>
      <w:lvlJc w:val="left"/>
      <w:pPr>
        <w:ind w:left="3350" w:hanging="420"/>
      </w:pPr>
      <w:rPr>
        <w:rFonts w:ascii="Wingdings" w:hAnsi="Wingdings" w:hint="default"/>
      </w:rPr>
    </w:lvl>
    <w:lvl w:ilvl="7">
      <w:start w:val="1"/>
      <w:numFmt w:val="bullet"/>
      <w:lvlText w:val=""/>
      <w:lvlJc w:val="left"/>
      <w:pPr>
        <w:ind w:left="3770" w:hanging="420"/>
      </w:pPr>
      <w:rPr>
        <w:rFonts w:ascii="Wingdings" w:hAnsi="Wingdings" w:hint="default"/>
      </w:rPr>
    </w:lvl>
    <w:lvl w:ilvl="8">
      <w:start w:val="1"/>
      <w:numFmt w:val="bullet"/>
      <w:lvlText w:val=""/>
      <w:lvlJc w:val="left"/>
      <w:pPr>
        <w:ind w:left="4190" w:hanging="420"/>
      </w:pPr>
      <w:rPr>
        <w:rFonts w:ascii="Wingdings" w:hAnsi="Wingdings" w:hint="default"/>
      </w:rPr>
    </w:lvl>
  </w:abstractNum>
  <w:abstractNum w:abstractNumId="4">
    <w:nsid w:val="2F3673D9"/>
    <w:multiLevelType w:val="multilevel"/>
    <w:tmpl w:val="2F3673D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3EBB3C91"/>
    <w:multiLevelType w:val="multilevel"/>
    <w:tmpl w:val="3EBB3C91"/>
    <w:lvl w:ilvl="0">
      <w:start w:val="1"/>
      <w:numFmt w:val="chineseCountingThousand"/>
      <w:pStyle w:val="1"/>
      <w:suff w:val="space"/>
      <w:lvlText w:val="%1. "/>
      <w:lvlJc w:val="left"/>
      <w:pPr>
        <w:ind w:left="907" w:hanging="907"/>
      </w:pPr>
      <w:rPr>
        <w:rFonts w:hint="eastAsia"/>
      </w:rPr>
    </w:lvl>
    <w:lvl w:ilvl="1">
      <w:start w:val="1"/>
      <w:numFmt w:val="decimal"/>
      <w:pStyle w:val="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
      <w:isLgl/>
      <w:suff w:val="space"/>
      <w:lvlText w:val="%1.%2.%3.%4 "/>
      <w:lvlJc w:val="left"/>
      <w:pPr>
        <w:ind w:left="1021" w:hanging="1021"/>
      </w:pPr>
      <w:rPr>
        <w:rFonts w:cs="Times New Roman"/>
        <w:b w:val="0"/>
        <w:bCs w:val="0"/>
        <w:i w:val="0"/>
        <w:iCs w:val="0"/>
        <w:caps w:val="0"/>
        <w:smallCaps w:val="0"/>
        <w:strike w:val="0"/>
        <w:dstrike w:val="0"/>
        <w:vanish w:val="0"/>
        <w:color w:val="000000"/>
        <w:spacing w:val="0"/>
        <w:position w:val="0"/>
        <w:u w:val="none"/>
        <w:vertAlign w:val="baseline"/>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43B7048D"/>
    <w:multiLevelType w:val="multilevel"/>
    <w:tmpl w:val="43B7048D"/>
    <w:lvl w:ilvl="0">
      <w:start w:val="1"/>
      <w:numFmt w:val="chineseCountingThousand"/>
      <w:pStyle w:val="a1"/>
      <w:lvlText w:val="第%1部分"/>
      <w:lvlJc w:val="left"/>
      <w:pPr>
        <w:tabs>
          <w:tab w:val="left" w:pos="1800"/>
        </w:tabs>
        <w:ind w:left="420" w:hanging="420"/>
      </w:pPr>
      <w:rPr>
        <w:rFonts w:hint="eastAsia"/>
      </w:rPr>
    </w:lvl>
    <w:lvl w:ilvl="1">
      <w:start w:val="1"/>
      <w:numFmt w:val="decimal"/>
      <w:lvlText w:val="第%2章"/>
      <w:lvlJc w:val="left"/>
      <w:pPr>
        <w:tabs>
          <w:tab w:val="left" w:pos="1965"/>
        </w:tabs>
        <w:ind w:left="1965" w:hanging="1545"/>
      </w:pPr>
      <w:rPr>
        <w:rFonts w:hint="eastAsia"/>
        <w:b/>
        <w:sz w:val="44"/>
      </w:rPr>
    </w:lvl>
    <w:lvl w:ilvl="2">
      <w:start w:val="1"/>
      <w:numFmt w:val="decimal"/>
      <w:lvlText w:val="%3."/>
      <w:lvlJc w:val="left"/>
      <w:pPr>
        <w:tabs>
          <w:tab w:val="left" w:pos="1560"/>
        </w:tabs>
        <w:ind w:left="1560" w:hanging="72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7199492"/>
    <w:multiLevelType w:val="singleLevel"/>
    <w:tmpl w:val="47199492"/>
    <w:lvl w:ilvl="0">
      <w:start w:val="1"/>
      <w:numFmt w:val="bullet"/>
      <w:lvlText w:val=""/>
      <w:lvlJc w:val="left"/>
      <w:pPr>
        <w:ind w:left="420" w:hanging="420"/>
      </w:pPr>
      <w:rPr>
        <w:rFonts w:ascii="Wingdings" w:hAnsi="Wingdings" w:hint="default"/>
      </w:rPr>
    </w:lvl>
  </w:abstractNum>
  <w:abstractNum w:abstractNumId="8">
    <w:nsid w:val="480E0614"/>
    <w:multiLevelType w:val="multilevel"/>
    <w:tmpl w:val="480E061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20"/>
      <w:suff w:val="space"/>
      <w:lvlText w:val="%1.%2"/>
      <w:lvlJc w:val="left"/>
      <w:pPr>
        <w:ind w:left="0" w:firstLine="0"/>
      </w:pPr>
      <w:rPr>
        <w:rFonts w:ascii="Times New Roman" w:hAnsi="Times New Roman" w:cs="Times New Roman" w:hint="default"/>
        <w:sz w:val="30"/>
        <w:szCs w:val="30"/>
      </w:rPr>
    </w:lvl>
    <w:lvl w:ilvl="2">
      <w:start w:val="1"/>
      <w:numFmt w:val="decimal"/>
      <w:pStyle w:val="31"/>
      <w:suff w:val="space"/>
      <w:lvlText w:val="%1.%2.%3"/>
      <w:lvlJc w:val="left"/>
      <w:pPr>
        <w:ind w:left="0" w:firstLine="0"/>
      </w:pPr>
      <w:rPr>
        <w:rFonts w:hint="eastAsia"/>
      </w:rPr>
    </w:lvl>
    <w:lvl w:ilvl="3">
      <w:start w:val="1"/>
      <w:numFmt w:val="decimal"/>
      <w:pStyle w:val="40"/>
      <w:suff w:val="space"/>
      <w:lvlText w:val="%1.%2.%3.%4"/>
      <w:lvlJc w:val="left"/>
      <w:pPr>
        <w:ind w:left="0" w:firstLine="0"/>
      </w:pPr>
      <w:rPr>
        <w:rFonts w:ascii="Times New Roman" w:hAnsi="Times New Roman" w:cs="Times New Roman" w:hint="default"/>
        <w:b/>
      </w:rPr>
    </w:lvl>
    <w:lvl w:ilvl="4">
      <w:start w:val="1"/>
      <w:numFmt w:val="decimal"/>
      <w:pStyle w:val="50"/>
      <w:suff w:val="space"/>
      <w:lvlText w:val="%1.%2.%3.%4.%5"/>
      <w:lvlJc w:val="left"/>
      <w:pPr>
        <w:ind w:left="0" w:firstLine="0"/>
      </w:pPr>
      <w:rPr>
        <w:rFonts w:ascii="Times New Roman" w:hAnsi="Times New Roman" w:cs="Times New Roman" w:hint="default"/>
      </w:rPr>
    </w:lvl>
    <w:lvl w:ilvl="5">
      <w:start w:val="1"/>
      <w:numFmt w:val="decimal"/>
      <w:pStyle w:val="60"/>
      <w:lvlText w:val="%1.%2.%3.%4.%5.%6"/>
      <w:lvlJc w:val="left"/>
      <w:pPr>
        <w:ind w:left="0" w:firstLine="0"/>
      </w:pPr>
      <w:rPr>
        <w:rFonts w:ascii="Times New Roman" w:hAnsi="Times New Roman" w:cs="Times New Roman" w:hint="default"/>
      </w:rPr>
    </w:lvl>
    <w:lvl w:ilvl="6">
      <w:start w:val="1"/>
      <w:numFmt w:val="decimal"/>
      <w:pStyle w:val="7"/>
      <w:suff w:val="space"/>
      <w:lvlText w:val="%1.%2.%3.%4.%5.%6.%7"/>
      <w:lvlJc w:val="left"/>
      <w:pPr>
        <w:ind w:left="0" w:firstLine="0"/>
      </w:pPr>
      <w:rPr>
        <w:rFonts w:ascii="Times New Roman" w:hAnsi="Times New Roman" w:cs="Times New Roman" w:hint="default"/>
      </w:rPr>
    </w:lvl>
    <w:lvl w:ilvl="7">
      <w:start w:val="1"/>
      <w:numFmt w:val="decimal"/>
      <w:pStyle w:val="8"/>
      <w:suff w:val="space"/>
      <w:lvlText w:val="%1.%2.%3.%4.%5.%6.%7.%8"/>
      <w:lvlJc w:val="left"/>
      <w:pPr>
        <w:ind w:left="0" w:firstLine="0"/>
      </w:pPr>
      <w:rPr>
        <w:rFonts w:ascii="Times New Roman" w:hAnsi="Times New Roman" w:cs="Times New Roman" w:hint="default"/>
      </w:rPr>
    </w:lvl>
    <w:lvl w:ilvl="8">
      <w:start w:val="1"/>
      <w:numFmt w:val="decimal"/>
      <w:pStyle w:val="9"/>
      <w:suff w:val="space"/>
      <w:lvlText w:val="%1.%2.%3.%4.%5.%6.%7.%8.%9"/>
      <w:lvlJc w:val="left"/>
      <w:pPr>
        <w:ind w:left="0" w:firstLine="0"/>
      </w:pPr>
      <w:rPr>
        <w:rFonts w:ascii="Times New Roman" w:hAnsi="Times New Roman" w:hint="default"/>
      </w:rPr>
    </w:lvl>
  </w:abstractNum>
  <w:abstractNum w:abstractNumId="9">
    <w:nsid w:val="5F26077A"/>
    <w:multiLevelType w:val="multilevel"/>
    <w:tmpl w:val="5F26077A"/>
    <w:lvl w:ilvl="0">
      <w:start w:val="1"/>
      <w:numFmt w:val="bullet"/>
      <w:pStyle w:val="bianhao1"/>
      <w:lvlText w:val=""/>
      <w:lvlJc w:val="left"/>
      <w:pPr>
        <w:tabs>
          <w:tab w:val="left" w:pos="1259"/>
        </w:tabs>
        <w:ind w:left="1259" w:hanging="420"/>
      </w:pPr>
      <w:rPr>
        <w:rFonts w:ascii="Wingdings" w:hAnsi="Wingdings" w:hint="default"/>
      </w:rPr>
    </w:lvl>
    <w:lvl w:ilvl="1">
      <w:start w:val="1"/>
      <w:numFmt w:val="bullet"/>
      <w:lvlText w:val=""/>
      <w:lvlJc w:val="left"/>
      <w:pPr>
        <w:tabs>
          <w:tab w:val="left" w:pos="1679"/>
        </w:tabs>
        <w:ind w:left="1679" w:hanging="420"/>
      </w:pPr>
      <w:rPr>
        <w:rFonts w:ascii="Wingdings" w:hAnsi="Wingdings" w:hint="default"/>
      </w:rPr>
    </w:lvl>
    <w:lvl w:ilvl="2">
      <w:start w:val="1"/>
      <w:numFmt w:val="bullet"/>
      <w:lvlText w:val=""/>
      <w:lvlJc w:val="left"/>
      <w:pPr>
        <w:tabs>
          <w:tab w:val="left" w:pos="2099"/>
        </w:tabs>
        <w:ind w:left="2099" w:hanging="420"/>
      </w:pPr>
      <w:rPr>
        <w:rFonts w:ascii="Wingdings" w:hAnsi="Wingdings" w:hint="default"/>
      </w:rPr>
    </w:lvl>
    <w:lvl w:ilvl="3">
      <w:start w:val="1"/>
      <w:numFmt w:val="bullet"/>
      <w:lvlText w:val=""/>
      <w:lvlJc w:val="left"/>
      <w:pPr>
        <w:tabs>
          <w:tab w:val="left" w:pos="2519"/>
        </w:tabs>
        <w:ind w:left="2519" w:hanging="420"/>
      </w:pPr>
      <w:rPr>
        <w:rFonts w:ascii="Wingdings" w:hAnsi="Wingdings" w:hint="default"/>
      </w:rPr>
    </w:lvl>
    <w:lvl w:ilvl="4">
      <w:start w:val="1"/>
      <w:numFmt w:val="bullet"/>
      <w:lvlText w:val=""/>
      <w:lvlJc w:val="left"/>
      <w:pPr>
        <w:tabs>
          <w:tab w:val="left" w:pos="2939"/>
        </w:tabs>
        <w:ind w:left="2939" w:hanging="420"/>
      </w:pPr>
      <w:rPr>
        <w:rFonts w:ascii="Wingdings" w:hAnsi="Wingdings" w:hint="default"/>
      </w:rPr>
    </w:lvl>
    <w:lvl w:ilvl="5">
      <w:start w:val="1"/>
      <w:numFmt w:val="bullet"/>
      <w:lvlText w:val=""/>
      <w:lvlJc w:val="left"/>
      <w:pPr>
        <w:tabs>
          <w:tab w:val="left" w:pos="3359"/>
        </w:tabs>
        <w:ind w:left="3359" w:hanging="420"/>
      </w:pPr>
      <w:rPr>
        <w:rFonts w:ascii="Wingdings" w:hAnsi="Wingdings" w:hint="default"/>
      </w:rPr>
    </w:lvl>
    <w:lvl w:ilvl="6">
      <w:start w:val="1"/>
      <w:numFmt w:val="bullet"/>
      <w:lvlText w:val=""/>
      <w:lvlJc w:val="left"/>
      <w:pPr>
        <w:tabs>
          <w:tab w:val="left" w:pos="3779"/>
        </w:tabs>
        <w:ind w:left="3779" w:hanging="420"/>
      </w:pPr>
      <w:rPr>
        <w:rFonts w:ascii="Wingdings" w:hAnsi="Wingdings" w:hint="default"/>
      </w:rPr>
    </w:lvl>
    <w:lvl w:ilvl="7">
      <w:start w:val="1"/>
      <w:numFmt w:val="bullet"/>
      <w:lvlText w:val=""/>
      <w:lvlJc w:val="left"/>
      <w:pPr>
        <w:tabs>
          <w:tab w:val="left" w:pos="4199"/>
        </w:tabs>
        <w:ind w:left="4199" w:hanging="420"/>
      </w:pPr>
      <w:rPr>
        <w:rFonts w:ascii="Wingdings" w:hAnsi="Wingdings" w:hint="default"/>
      </w:rPr>
    </w:lvl>
    <w:lvl w:ilvl="8">
      <w:start w:val="1"/>
      <w:numFmt w:val="bullet"/>
      <w:lvlText w:val=""/>
      <w:lvlJc w:val="left"/>
      <w:pPr>
        <w:tabs>
          <w:tab w:val="left" w:pos="4619"/>
        </w:tabs>
        <w:ind w:left="4619" w:hanging="420"/>
      </w:pPr>
      <w:rPr>
        <w:rFonts w:ascii="Wingdings" w:hAnsi="Wingdings" w:hint="default"/>
      </w:rPr>
    </w:lvl>
  </w:abstractNum>
  <w:abstractNum w:abstractNumId="10">
    <w:nsid w:val="620646CC"/>
    <w:multiLevelType w:val="multilevel"/>
    <w:tmpl w:val="620646CC"/>
    <w:lvl w:ilvl="0">
      <w:start w:val="1"/>
      <w:numFmt w:val="decimal"/>
      <w:lvlText w:val="%1."/>
      <w:lvlJc w:val="left"/>
      <w:pPr>
        <w:tabs>
          <w:tab w:val="left" w:pos="420"/>
        </w:tabs>
        <w:ind w:left="420" w:hanging="420"/>
      </w:pPr>
    </w:lvl>
    <w:lvl w:ilvl="1">
      <w:start w:val="1"/>
      <w:numFmt w:val="bullet"/>
      <w:pStyle w:val="11"/>
      <w:lvlText w:val=""/>
      <w:lvlJc w:val="left"/>
      <w:pPr>
        <w:tabs>
          <w:tab w:val="left" w:pos="420"/>
        </w:tabs>
        <w:ind w:left="420" w:hanging="420"/>
      </w:pPr>
      <w:rPr>
        <w:rFonts w:ascii="Wingdings" w:hAnsi="Wingdings" w:hint="default"/>
        <w:sz w:val="13"/>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8F00E33"/>
    <w:multiLevelType w:val="multilevel"/>
    <w:tmpl w:val="68F00E33"/>
    <w:lvl w:ilvl="0">
      <w:start w:val="1"/>
      <w:numFmt w:val="decimal"/>
      <w:lvlText w:val="%1."/>
      <w:lvlJc w:val="left"/>
      <w:pPr>
        <w:ind w:left="360" w:hanging="360"/>
      </w:pPr>
      <w:rPr>
        <w:rFonts w:ascii="黑体" w:eastAsia="黑体" w:hAnsi="黑体" w:cstheme="minorBidi" w:hint="default"/>
      </w:rPr>
    </w:lvl>
    <w:lvl w:ilvl="1">
      <w:start w:val="2"/>
      <w:numFmt w:val="decimal"/>
      <w:pStyle w:val="2H2Heading2HiddenHeading2CCBSPIM22ndlevelh22H"/>
      <w:isLgl/>
      <w:lvlText w:val="%1.%2"/>
      <w:lvlJc w:val="left"/>
      <w:pPr>
        <w:ind w:left="564" w:hanging="564"/>
      </w:pPr>
      <w:rPr>
        <w:rFonts w:eastAsiaTheme="majorEastAsia" w:hint="default"/>
      </w:rPr>
    </w:lvl>
    <w:lvl w:ilvl="2">
      <w:start w:val="1"/>
      <w:numFmt w:val="decimal"/>
      <w:isLgl/>
      <w:lvlText w:val="%1.%2.%3"/>
      <w:lvlJc w:val="left"/>
      <w:pPr>
        <w:ind w:left="720" w:hanging="720"/>
      </w:pPr>
      <w:rPr>
        <w:rFonts w:eastAsiaTheme="majorEastAsia" w:hint="default"/>
      </w:rPr>
    </w:lvl>
    <w:lvl w:ilvl="3">
      <w:start w:val="1"/>
      <w:numFmt w:val="decimal"/>
      <w:isLgl/>
      <w:lvlText w:val="%1.%2.%3.%4"/>
      <w:lvlJc w:val="left"/>
      <w:pPr>
        <w:ind w:left="720" w:hanging="720"/>
      </w:pPr>
      <w:rPr>
        <w:rFonts w:eastAsiaTheme="majorEastAsia" w:hint="default"/>
      </w:rPr>
    </w:lvl>
    <w:lvl w:ilvl="4">
      <w:start w:val="1"/>
      <w:numFmt w:val="decimal"/>
      <w:isLgl/>
      <w:lvlText w:val="%1.%2.%3.%4.%5"/>
      <w:lvlJc w:val="left"/>
      <w:pPr>
        <w:ind w:left="1080" w:hanging="1080"/>
      </w:pPr>
      <w:rPr>
        <w:rFonts w:eastAsiaTheme="majorEastAsia" w:hint="default"/>
      </w:rPr>
    </w:lvl>
    <w:lvl w:ilvl="5">
      <w:start w:val="1"/>
      <w:numFmt w:val="decimal"/>
      <w:isLgl/>
      <w:lvlText w:val="%1.%2.%3.%4.%5.%6"/>
      <w:lvlJc w:val="left"/>
      <w:pPr>
        <w:ind w:left="1080" w:hanging="1080"/>
      </w:pPr>
      <w:rPr>
        <w:rFonts w:eastAsiaTheme="majorEastAsia" w:hint="default"/>
      </w:rPr>
    </w:lvl>
    <w:lvl w:ilvl="6">
      <w:start w:val="1"/>
      <w:numFmt w:val="decimal"/>
      <w:isLgl/>
      <w:lvlText w:val="%1.%2.%3.%4.%5.%6.%7"/>
      <w:lvlJc w:val="left"/>
      <w:pPr>
        <w:ind w:left="1440" w:hanging="1440"/>
      </w:pPr>
      <w:rPr>
        <w:rFonts w:eastAsiaTheme="majorEastAsia" w:hint="default"/>
      </w:rPr>
    </w:lvl>
    <w:lvl w:ilvl="7">
      <w:start w:val="1"/>
      <w:numFmt w:val="decimal"/>
      <w:isLgl/>
      <w:lvlText w:val="%1.%2.%3.%4.%5.%6.%7.%8"/>
      <w:lvlJc w:val="left"/>
      <w:pPr>
        <w:ind w:left="1440" w:hanging="1440"/>
      </w:pPr>
      <w:rPr>
        <w:rFonts w:eastAsiaTheme="majorEastAsia" w:hint="default"/>
      </w:rPr>
    </w:lvl>
    <w:lvl w:ilvl="8">
      <w:start w:val="1"/>
      <w:numFmt w:val="decimal"/>
      <w:isLgl/>
      <w:lvlText w:val="%1.%2.%3.%4.%5.%6.%7.%8.%9"/>
      <w:lvlJc w:val="left"/>
      <w:pPr>
        <w:ind w:left="1800" w:hanging="1800"/>
      </w:pPr>
      <w:rPr>
        <w:rFonts w:eastAsiaTheme="majorEastAsia" w:hint="default"/>
      </w:rPr>
    </w:lvl>
  </w:abstractNum>
  <w:abstractNum w:abstractNumId="12">
    <w:nsid w:val="6CEC63B6"/>
    <w:multiLevelType w:val="multilevel"/>
    <w:tmpl w:val="6CEC63B6"/>
    <w:lvl w:ilvl="0">
      <w:numFmt w:val="decimal"/>
      <w:lvlText w:val=""/>
      <w:lvlJc w:val="left"/>
    </w:lvl>
    <w:lvl w:ilvl="1">
      <w:numFmt w:val="decimal"/>
      <w:lvlText w:val=""/>
      <w:lvlJc w:val="left"/>
    </w:lvl>
    <w:lvl w:ilvl="2">
      <w:numFmt w:val="decimal"/>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FB7635"/>
    <w:multiLevelType w:val="multilevel"/>
    <w:tmpl w:val="75FB7635"/>
    <w:lvl w:ilvl="0">
      <w:start w:val="1"/>
      <w:numFmt w:val="decimal"/>
      <w:pStyle w:val="21"/>
      <w:lvlText w:val="%1)"/>
      <w:lvlJc w:val="left"/>
      <w:pPr>
        <w:tabs>
          <w:tab w:val="left" w:pos="1259"/>
        </w:tabs>
        <w:ind w:left="1259" w:hanging="420"/>
      </w:pPr>
    </w:lvl>
    <w:lvl w:ilvl="1">
      <w:start w:val="1"/>
      <w:numFmt w:val="lowerLetter"/>
      <w:lvlText w:val="%2)"/>
      <w:lvlJc w:val="left"/>
      <w:pPr>
        <w:tabs>
          <w:tab w:val="left" w:pos="1679"/>
        </w:tabs>
        <w:ind w:left="1679" w:hanging="420"/>
      </w:pPr>
    </w:lvl>
    <w:lvl w:ilvl="2">
      <w:start w:val="1"/>
      <w:numFmt w:val="lowerRoman"/>
      <w:lvlText w:val="%3."/>
      <w:lvlJc w:val="right"/>
      <w:pPr>
        <w:tabs>
          <w:tab w:val="left" w:pos="2099"/>
        </w:tabs>
        <w:ind w:left="2099" w:hanging="420"/>
      </w:pPr>
    </w:lvl>
    <w:lvl w:ilvl="3">
      <w:start w:val="1"/>
      <w:numFmt w:val="decimal"/>
      <w:lvlText w:val="%4."/>
      <w:lvlJc w:val="left"/>
      <w:pPr>
        <w:tabs>
          <w:tab w:val="left" w:pos="2519"/>
        </w:tabs>
        <w:ind w:left="2519" w:hanging="420"/>
      </w:pPr>
    </w:lvl>
    <w:lvl w:ilvl="4">
      <w:start w:val="1"/>
      <w:numFmt w:val="lowerLetter"/>
      <w:lvlText w:val="%5)"/>
      <w:lvlJc w:val="left"/>
      <w:pPr>
        <w:tabs>
          <w:tab w:val="left" w:pos="2939"/>
        </w:tabs>
        <w:ind w:left="2939" w:hanging="420"/>
      </w:pPr>
    </w:lvl>
    <w:lvl w:ilvl="5">
      <w:start w:val="1"/>
      <w:numFmt w:val="lowerRoman"/>
      <w:lvlText w:val="%6."/>
      <w:lvlJc w:val="right"/>
      <w:pPr>
        <w:tabs>
          <w:tab w:val="left" w:pos="3359"/>
        </w:tabs>
        <w:ind w:left="3359" w:hanging="420"/>
      </w:pPr>
    </w:lvl>
    <w:lvl w:ilvl="6">
      <w:start w:val="1"/>
      <w:numFmt w:val="decimal"/>
      <w:lvlText w:val="%7."/>
      <w:lvlJc w:val="left"/>
      <w:pPr>
        <w:tabs>
          <w:tab w:val="left" w:pos="3779"/>
        </w:tabs>
        <w:ind w:left="3779" w:hanging="420"/>
      </w:pPr>
    </w:lvl>
    <w:lvl w:ilvl="7">
      <w:start w:val="1"/>
      <w:numFmt w:val="lowerLetter"/>
      <w:lvlText w:val="%8)"/>
      <w:lvlJc w:val="left"/>
      <w:pPr>
        <w:tabs>
          <w:tab w:val="left" w:pos="4199"/>
        </w:tabs>
        <w:ind w:left="4199" w:hanging="420"/>
      </w:pPr>
    </w:lvl>
    <w:lvl w:ilvl="8">
      <w:start w:val="1"/>
      <w:numFmt w:val="lowerRoman"/>
      <w:lvlText w:val="%9."/>
      <w:lvlJc w:val="right"/>
      <w:pPr>
        <w:tabs>
          <w:tab w:val="left" w:pos="4619"/>
        </w:tabs>
        <w:ind w:left="4619" w:hanging="420"/>
      </w:pPr>
    </w:lvl>
  </w:abstractNum>
  <w:num w:numId="1">
    <w:abstractNumId w:val="8"/>
  </w:num>
  <w:num w:numId="2">
    <w:abstractNumId w:val="0"/>
  </w:num>
  <w:num w:numId="3">
    <w:abstractNumId w:val="10"/>
  </w:num>
  <w:num w:numId="4">
    <w:abstractNumId w:val="9"/>
  </w:num>
  <w:num w:numId="5">
    <w:abstractNumId w:val="12"/>
  </w:num>
  <w:num w:numId="6">
    <w:abstractNumId w:val="11"/>
  </w:num>
  <w:num w:numId="7">
    <w:abstractNumId w:val="1"/>
  </w:num>
  <w:num w:numId="8">
    <w:abstractNumId w:val="5"/>
  </w:num>
  <w:num w:numId="9">
    <w:abstractNumId w:val="13"/>
  </w:num>
  <w:num w:numId="10">
    <w:abstractNumId w:val="6"/>
  </w:num>
  <w:num w:numId="11">
    <w:abstractNumId w:val="4"/>
  </w:num>
  <w:num w:numId="12">
    <w:abstractNumId w:val="3"/>
  </w:num>
  <w:num w:numId="13">
    <w:abstractNumId w:val="2"/>
  </w:num>
  <w:num w:numId="14">
    <w:abstractNumId w:val="7"/>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2CB6"/>
    <w:rsid w:val="000173C3"/>
    <w:rsid w:val="000177A1"/>
    <w:rsid w:val="000218E0"/>
    <w:rsid w:val="00036BD4"/>
    <w:rsid w:val="00036FDB"/>
    <w:rsid w:val="00043A57"/>
    <w:rsid w:val="00095A81"/>
    <w:rsid w:val="00097B27"/>
    <w:rsid w:val="000A034B"/>
    <w:rsid w:val="000D2D17"/>
    <w:rsid w:val="000D4196"/>
    <w:rsid w:val="000E18B2"/>
    <w:rsid w:val="000E485D"/>
    <w:rsid w:val="000F1A71"/>
    <w:rsid w:val="00117159"/>
    <w:rsid w:val="00137632"/>
    <w:rsid w:val="00142733"/>
    <w:rsid w:val="00157A40"/>
    <w:rsid w:val="00157B04"/>
    <w:rsid w:val="001620C9"/>
    <w:rsid w:val="00162CB6"/>
    <w:rsid w:val="00170470"/>
    <w:rsid w:val="00193647"/>
    <w:rsid w:val="001A186F"/>
    <w:rsid w:val="001B0C4B"/>
    <w:rsid w:val="001B266F"/>
    <w:rsid w:val="001D3F76"/>
    <w:rsid w:val="001F2439"/>
    <w:rsid w:val="00200C15"/>
    <w:rsid w:val="0021243E"/>
    <w:rsid w:val="002263DD"/>
    <w:rsid w:val="00235F82"/>
    <w:rsid w:val="002460E3"/>
    <w:rsid w:val="002468E4"/>
    <w:rsid w:val="00261C9F"/>
    <w:rsid w:val="00265EBD"/>
    <w:rsid w:val="00277422"/>
    <w:rsid w:val="002A10D5"/>
    <w:rsid w:val="002B7346"/>
    <w:rsid w:val="002C19D9"/>
    <w:rsid w:val="002C41AB"/>
    <w:rsid w:val="002C449A"/>
    <w:rsid w:val="002D44F8"/>
    <w:rsid w:val="002E3BA7"/>
    <w:rsid w:val="002F158C"/>
    <w:rsid w:val="00336C7C"/>
    <w:rsid w:val="00343915"/>
    <w:rsid w:val="0034698A"/>
    <w:rsid w:val="003513FF"/>
    <w:rsid w:val="00377789"/>
    <w:rsid w:val="00381E85"/>
    <w:rsid w:val="00383B4F"/>
    <w:rsid w:val="00384DF9"/>
    <w:rsid w:val="00387E35"/>
    <w:rsid w:val="00390624"/>
    <w:rsid w:val="003A2945"/>
    <w:rsid w:val="003B7819"/>
    <w:rsid w:val="003C33AB"/>
    <w:rsid w:val="0040081C"/>
    <w:rsid w:val="004101A0"/>
    <w:rsid w:val="00412FC5"/>
    <w:rsid w:val="00426AF9"/>
    <w:rsid w:val="00456B17"/>
    <w:rsid w:val="004711E7"/>
    <w:rsid w:val="00472D74"/>
    <w:rsid w:val="00483E99"/>
    <w:rsid w:val="00494206"/>
    <w:rsid w:val="004B6C27"/>
    <w:rsid w:val="004D0EBF"/>
    <w:rsid w:val="004D165A"/>
    <w:rsid w:val="004D4CB5"/>
    <w:rsid w:val="004E25E9"/>
    <w:rsid w:val="004E476F"/>
    <w:rsid w:val="004E5E8A"/>
    <w:rsid w:val="004E6AED"/>
    <w:rsid w:val="00515FA2"/>
    <w:rsid w:val="00526F4A"/>
    <w:rsid w:val="005270B2"/>
    <w:rsid w:val="00540E22"/>
    <w:rsid w:val="0055117D"/>
    <w:rsid w:val="00552F66"/>
    <w:rsid w:val="00581399"/>
    <w:rsid w:val="005A4BE8"/>
    <w:rsid w:val="005A6285"/>
    <w:rsid w:val="005C1187"/>
    <w:rsid w:val="005C79B7"/>
    <w:rsid w:val="005D44E3"/>
    <w:rsid w:val="005D56A8"/>
    <w:rsid w:val="00617F17"/>
    <w:rsid w:val="006325BB"/>
    <w:rsid w:val="00657691"/>
    <w:rsid w:val="00693367"/>
    <w:rsid w:val="00696BA9"/>
    <w:rsid w:val="006C2F44"/>
    <w:rsid w:val="006C795B"/>
    <w:rsid w:val="006F50EA"/>
    <w:rsid w:val="00703B2B"/>
    <w:rsid w:val="007245A3"/>
    <w:rsid w:val="007320F6"/>
    <w:rsid w:val="007627B1"/>
    <w:rsid w:val="007644B7"/>
    <w:rsid w:val="007824B2"/>
    <w:rsid w:val="00787320"/>
    <w:rsid w:val="007A4276"/>
    <w:rsid w:val="007E42A4"/>
    <w:rsid w:val="007F044D"/>
    <w:rsid w:val="00805065"/>
    <w:rsid w:val="00810D09"/>
    <w:rsid w:val="00846189"/>
    <w:rsid w:val="008509BE"/>
    <w:rsid w:val="008539A9"/>
    <w:rsid w:val="0087633C"/>
    <w:rsid w:val="008811DB"/>
    <w:rsid w:val="008929B0"/>
    <w:rsid w:val="008A2F62"/>
    <w:rsid w:val="008A5FBA"/>
    <w:rsid w:val="008B23FA"/>
    <w:rsid w:val="008C295D"/>
    <w:rsid w:val="008C4D2B"/>
    <w:rsid w:val="008D2D4A"/>
    <w:rsid w:val="008D4A48"/>
    <w:rsid w:val="008F514D"/>
    <w:rsid w:val="00901D68"/>
    <w:rsid w:val="0090427C"/>
    <w:rsid w:val="00916B60"/>
    <w:rsid w:val="00920ABB"/>
    <w:rsid w:val="0095299C"/>
    <w:rsid w:val="0095639B"/>
    <w:rsid w:val="00957D6F"/>
    <w:rsid w:val="0098009D"/>
    <w:rsid w:val="0099726D"/>
    <w:rsid w:val="009A0839"/>
    <w:rsid w:val="009B6482"/>
    <w:rsid w:val="009C0552"/>
    <w:rsid w:val="009C0B72"/>
    <w:rsid w:val="009D3308"/>
    <w:rsid w:val="009F00FF"/>
    <w:rsid w:val="00A02545"/>
    <w:rsid w:val="00A15B9D"/>
    <w:rsid w:val="00A169B5"/>
    <w:rsid w:val="00A3441F"/>
    <w:rsid w:val="00A45C2D"/>
    <w:rsid w:val="00A52C35"/>
    <w:rsid w:val="00A62853"/>
    <w:rsid w:val="00A8391C"/>
    <w:rsid w:val="00A97882"/>
    <w:rsid w:val="00AA3446"/>
    <w:rsid w:val="00AB34E6"/>
    <w:rsid w:val="00AD0E9C"/>
    <w:rsid w:val="00B03CBF"/>
    <w:rsid w:val="00B04187"/>
    <w:rsid w:val="00B051FD"/>
    <w:rsid w:val="00B1171E"/>
    <w:rsid w:val="00B20775"/>
    <w:rsid w:val="00B20AE7"/>
    <w:rsid w:val="00B23C27"/>
    <w:rsid w:val="00B37EE6"/>
    <w:rsid w:val="00B67A8B"/>
    <w:rsid w:val="00B72E5C"/>
    <w:rsid w:val="00BA7EA0"/>
    <w:rsid w:val="00BB4090"/>
    <w:rsid w:val="00BB744A"/>
    <w:rsid w:val="00BC3E28"/>
    <w:rsid w:val="00BD0D06"/>
    <w:rsid w:val="00BE0BAB"/>
    <w:rsid w:val="00BF1AE0"/>
    <w:rsid w:val="00BF2B36"/>
    <w:rsid w:val="00BF2B64"/>
    <w:rsid w:val="00C07CF6"/>
    <w:rsid w:val="00C1610C"/>
    <w:rsid w:val="00C16896"/>
    <w:rsid w:val="00C37963"/>
    <w:rsid w:val="00C453C8"/>
    <w:rsid w:val="00C51D96"/>
    <w:rsid w:val="00C57E71"/>
    <w:rsid w:val="00C76A18"/>
    <w:rsid w:val="00C77225"/>
    <w:rsid w:val="00C81617"/>
    <w:rsid w:val="00C871E5"/>
    <w:rsid w:val="00CA3B71"/>
    <w:rsid w:val="00CA6D82"/>
    <w:rsid w:val="00CC7DBE"/>
    <w:rsid w:val="00CD3483"/>
    <w:rsid w:val="00CF3897"/>
    <w:rsid w:val="00CF579A"/>
    <w:rsid w:val="00CF7CBB"/>
    <w:rsid w:val="00D0531E"/>
    <w:rsid w:val="00D10590"/>
    <w:rsid w:val="00D16544"/>
    <w:rsid w:val="00D31F94"/>
    <w:rsid w:val="00D41280"/>
    <w:rsid w:val="00D44C01"/>
    <w:rsid w:val="00D638F4"/>
    <w:rsid w:val="00D66838"/>
    <w:rsid w:val="00D8330A"/>
    <w:rsid w:val="00DB38AF"/>
    <w:rsid w:val="00DE42BF"/>
    <w:rsid w:val="00DE4528"/>
    <w:rsid w:val="00DE7805"/>
    <w:rsid w:val="00DF1DAB"/>
    <w:rsid w:val="00DF3CEE"/>
    <w:rsid w:val="00DF6C21"/>
    <w:rsid w:val="00E14EE8"/>
    <w:rsid w:val="00E1697F"/>
    <w:rsid w:val="00E36430"/>
    <w:rsid w:val="00E40A5E"/>
    <w:rsid w:val="00E512D0"/>
    <w:rsid w:val="00E6789E"/>
    <w:rsid w:val="00E758BC"/>
    <w:rsid w:val="00E76D87"/>
    <w:rsid w:val="00E82C62"/>
    <w:rsid w:val="00E90750"/>
    <w:rsid w:val="00E92B3D"/>
    <w:rsid w:val="00E9333F"/>
    <w:rsid w:val="00EA2D31"/>
    <w:rsid w:val="00EB32DC"/>
    <w:rsid w:val="00EB7F3B"/>
    <w:rsid w:val="00EF0237"/>
    <w:rsid w:val="00F1088E"/>
    <w:rsid w:val="00F143BA"/>
    <w:rsid w:val="00F147EB"/>
    <w:rsid w:val="00F1763D"/>
    <w:rsid w:val="00F34E13"/>
    <w:rsid w:val="00F40316"/>
    <w:rsid w:val="00F52FA7"/>
    <w:rsid w:val="00F637EC"/>
    <w:rsid w:val="00FA6E8F"/>
    <w:rsid w:val="00FC6F1A"/>
    <w:rsid w:val="00FD106F"/>
    <w:rsid w:val="00FE0D30"/>
    <w:rsid w:val="00FE6F9D"/>
    <w:rsid w:val="00FF0F8B"/>
    <w:rsid w:val="00FF4210"/>
    <w:rsid w:val="00FF4C74"/>
    <w:rsid w:val="076C678C"/>
    <w:rsid w:val="0B835A10"/>
    <w:rsid w:val="0D134B10"/>
    <w:rsid w:val="38B5484F"/>
    <w:rsid w:val="4F923E80"/>
    <w:rsid w:val="5FFC61BF"/>
    <w:rsid w:val="7067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0" w:qFormat="1"/>
    <w:lsdException w:name="heading 8" w:uiPriority="0" w:qFormat="1"/>
    <w:lsdException w:name="heading 9" w:uiPriority="0" w:qFormat="1"/>
    <w:lsdException w:name="index 1"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0" w:unhideWhenUsed="0"/>
    <w:lsdException w:name="table of figures" w:uiPriority="0" w:unhideWhenUsed="0"/>
    <w:lsdException w:name="annotation reference" w:uiPriority="0" w:qFormat="1"/>
    <w:lsdException w:name="page number" w:uiPriority="0" w:unhideWhenUsed="0"/>
    <w:lsdException w:name="List Number 3" w:uiPriority="0" w:unhideWhenUsed="0"/>
    <w:lsdException w:name="Title" w:semiHidden="0" w:uiPriority="10" w:unhideWhenUsed="0"/>
    <w:lsdException w:name="Default Paragraph Font" w:uiPriority="1" w:qFormat="1"/>
    <w:lsdException w:name="Body Text" w:uiPriority="0" w:qFormat="1"/>
    <w:lsdException w:name="Body Text Indent" w:uiPriority="0"/>
    <w:lsdException w:name="List Continue 4" w:uiPriority="0" w:unhideWhenUsed="0"/>
    <w:lsdException w:name="Subtitle" w:semiHidden="0" w:uiPriority="0" w:unhideWhenUsed="0" w:qFormat="1"/>
    <w:lsdException w:name="Date" w:semiHidden="0"/>
    <w:lsdException w:name="Body Text First Indent" w:semiHidden="0" w:uiPriority="0" w:qFormat="1"/>
    <w:lsdException w:name="Body Text Indent 3" w:uiPriority="0" w:unhideWhenUsed="0"/>
    <w:lsdException w:name="Hyperlink" w:unhideWhenUsed="0" w:qFormat="1"/>
    <w:lsdException w:name="Strong" w:semiHidden="0" w:uiPriority="0" w:unhideWhenUsed="0"/>
    <w:lsdException w:name="Emphasis" w:semiHidden="0" w:uiPriority="20" w:unhideWhenUsed="0"/>
    <w:lsdException w:name="Document Map" w:unhideWhenUsed="0"/>
    <w:lsdException w:name="Plain Text"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8009D"/>
    <w:pPr>
      <w:widowControl w:val="0"/>
      <w:jc w:val="both"/>
    </w:pPr>
    <w:rPr>
      <w:rFonts w:ascii="Calibri" w:eastAsia="宋体" w:hAnsi="Calibri" w:cs="Times New Roman"/>
      <w:kern w:val="2"/>
      <w:sz w:val="21"/>
      <w:szCs w:val="22"/>
    </w:rPr>
  </w:style>
  <w:style w:type="paragraph" w:styleId="10">
    <w:name w:val="heading 1"/>
    <w:basedOn w:val="a3"/>
    <w:next w:val="a3"/>
    <w:link w:val="1Char"/>
    <w:uiPriority w:val="9"/>
    <w:qFormat/>
    <w:rsid w:val="0098009D"/>
    <w:pPr>
      <w:numPr>
        <w:numId w:val="1"/>
      </w:numPr>
      <w:spacing w:before="100" w:beforeAutospacing="1" w:after="100" w:afterAutospacing="1" w:line="360" w:lineRule="auto"/>
      <w:outlineLvl w:val="0"/>
    </w:pPr>
    <w:rPr>
      <w:b/>
      <w:bCs/>
      <w:kern w:val="44"/>
      <w:sz w:val="32"/>
      <w:szCs w:val="32"/>
    </w:rPr>
  </w:style>
  <w:style w:type="paragraph" w:styleId="20">
    <w:name w:val="heading 2"/>
    <w:basedOn w:val="a3"/>
    <w:next w:val="a3"/>
    <w:link w:val="2Char"/>
    <w:uiPriority w:val="9"/>
    <w:unhideWhenUsed/>
    <w:qFormat/>
    <w:rsid w:val="0098009D"/>
    <w:pPr>
      <w:numPr>
        <w:ilvl w:val="1"/>
        <w:numId w:val="1"/>
      </w:numPr>
      <w:spacing w:before="100" w:beforeAutospacing="1" w:after="100" w:afterAutospacing="1" w:line="360" w:lineRule="auto"/>
      <w:outlineLvl w:val="1"/>
    </w:pPr>
    <w:rPr>
      <w:rFonts w:asciiTheme="majorHAnsi" w:eastAsiaTheme="majorEastAsia" w:hAnsiTheme="majorHAnsi" w:cstheme="majorBidi"/>
      <w:b/>
      <w:bCs/>
      <w:sz w:val="30"/>
      <w:szCs w:val="30"/>
    </w:rPr>
  </w:style>
  <w:style w:type="paragraph" w:styleId="31">
    <w:name w:val="heading 3"/>
    <w:basedOn w:val="a3"/>
    <w:next w:val="a3"/>
    <w:link w:val="3Char"/>
    <w:uiPriority w:val="9"/>
    <w:unhideWhenUsed/>
    <w:qFormat/>
    <w:rsid w:val="0098009D"/>
    <w:pPr>
      <w:numPr>
        <w:ilvl w:val="2"/>
        <w:numId w:val="1"/>
      </w:numPr>
      <w:tabs>
        <w:tab w:val="left" w:pos="0"/>
      </w:tabs>
      <w:suppressAutoHyphens/>
      <w:spacing w:before="260" w:after="260" w:line="360" w:lineRule="auto"/>
      <w:outlineLvl w:val="2"/>
    </w:pPr>
    <w:rPr>
      <w:rFonts w:ascii="Times New Roman" w:hAnsi="Times New Roman"/>
      <w:b/>
      <w:bCs/>
      <w:sz w:val="28"/>
      <w:szCs w:val="28"/>
      <w:lang w:eastAsia="ar-SA"/>
    </w:rPr>
  </w:style>
  <w:style w:type="paragraph" w:styleId="40">
    <w:name w:val="heading 4"/>
    <w:basedOn w:val="a3"/>
    <w:next w:val="a3"/>
    <w:link w:val="4Char"/>
    <w:uiPriority w:val="9"/>
    <w:unhideWhenUsed/>
    <w:qFormat/>
    <w:rsid w:val="0098009D"/>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unhideWhenUsed/>
    <w:qFormat/>
    <w:rsid w:val="0098009D"/>
    <w:pPr>
      <w:keepNext/>
      <w:keepLines/>
      <w:numPr>
        <w:ilvl w:val="4"/>
        <w:numId w:val="1"/>
      </w:numPr>
      <w:spacing w:before="280" w:after="290" w:line="376" w:lineRule="auto"/>
      <w:outlineLvl w:val="4"/>
    </w:pPr>
    <w:rPr>
      <w:b/>
      <w:bCs/>
      <w:sz w:val="28"/>
      <w:szCs w:val="28"/>
    </w:rPr>
  </w:style>
  <w:style w:type="paragraph" w:styleId="60">
    <w:name w:val="heading 6"/>
    <w:basedOn w:val="a3"/>
    <w:next w:val="a3"/>
    <w:link w:val="6Char"/>
    <w:uiPriority w:val="9"/>
    <w:unhideWhenUsed/>
    <w:qFormat/>
    <w:rsid w:val="0098009D"/>
    <w:pPr>
      <w:keepNext/>
      <w:keepLines/>
      <w:numPr>
        <w:ilvl w:val="5"/>
        <w:numId w:val="1"/>
      </w:numPr>
      <w:spacing w:line="360" w:lineRule="auto"/>
      <w:jc w:val="left"/>
      <w:outlineLvl w:val="5"/>
    </w:pPr>
    <w:rPr>
      <w:rFonts w:ascii="宋体" w:hAnsiTheme="majorHAnsi" w:cstheme="majorBidi"/>
      <w:b/>
      <w:bCs/>
      <w:sz w:val="28"/>
      <w:szCs w:val="24"/>
    </w:rPr>
  </w:style>
  <w:style w:type="paragraph" w:styleId="7">
    <w:name w:val="heading 7"/>
    <w:basedOn w:val="a3"/>
    <w:next w:val="a3"/>
    <w:link w:val="7Char"/>
    <w:unhideWhenUsed/>
    <w:qFormat/>
    <w:rsid w:val="0098009D"/>
    <w:pPr>
      <w:numPr>
        <w:ilvl w:val="6"/>
        <w:numId w:val="1"/>
      </w:numPr>
      <w:spacing w:line="360" w:lineRule="auto"/>
      <w:jc w:val="left"/>
      <w:outlineLvl w:val="6"/>
    </w:pPr>
    <w:rPr>
      <w:rFonts w:ascii="宋体"/>
      <w:b/>
      <w:bCs/>
      <w:sz w:val="24"/>
      <w:szCs w:val="24"/>
    </w:rPr>
  </w:style>
  <w:style w:type="paragraph" w:styleId="8">
    <w:name w:val="heading 8"/>
    <w:basedOn w:val="a3"/>
    <w:next w:val="a3"/>
    <w:link w:val="8Char"/>
    <w:unhideWhenUsed/>
    <w:qFormat/>
    <w:rsid w:val="0098009D"/>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3"/>
    <w:next w:val="a3"/>
    <w:link w:val="9Char"/>
    <w:unhideWhenUsed/>
    <w:qFormat/>
    <w:rsid w:val="0098009D"/>
    <w:pPr>
      <w:keepNext/>
      <w:keepLines/>
      <w:numPr>
        <w:ilvl w:val="8"/>
        <w:numId w:val="1"/>
      </w:numPr>
      <w:spacing w:line="360" w:lineRule="auto"/>
      <w:jc w:val="left"/>
      <w:outlineLvl w:val="8"/>
    </w:pPr>
    <w:rPr>
      <w:rFonts w:ascii="宋体" w:hAnsiTheme="majorHAnsi" w:cstheme="majorBidi"/>
      <w:sz w:val="24"/>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0">
    <w:name w:val="toc 7"/>
    <w:basedOn w:val="a3"/>
    <w:next w:val="a3"/>
    <w:uiPriority w:val="39"/>
    <w:unhideWhenUsed/>
    <w:qFormat/>
    <w:rsid w:val="0098009D"/>
    <w:pPr>
      <w:ind w:left="1260"/>
      <w:jc w:val="left"/>
    </w:pPr>
    <w:rPr>
      <w:rFonts w:asciiTheme="minorHAnsi" w:hAnsiTheme="minorHAnsi"/>
      <w:sz w:val="18"/>
      <w:szCs w:val="18"/>
    </w:rPr>
  </w:style>
  <w:style w:type="paragraph" w:styleId="a7">
    <w:name w:val="Normal Indent"/>
    <w:basedOn w:val="a3"/>
    <w:link w:val="Char"/>
    <w:unhideWhenUsed/>
    <w:qFormat/>
    <w:rsid w:val="0098009D"/>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8">
    <w:name w:val="caption"/>
    <w:basedOn w:val="a3"/>
    <w:next w:val="a3"/>
    <w:link w:val="Char0"/>
    <w:rsid w:val="0098009D"/>
    <w:pPr>
      <w:widowControl/>
      <w:jc w:val="left"/>
    </w:pPr>
    <w:rPr>
      <w:b/>
      <w:bCs/>
      <w:kern w:val="0"/>
      <w:sz w:val="18"/>
      <w:szCs w:val="18"/>
      <w:lang w:val="zh-CN" w:eastAsia="en-US" w:bidi="en-US"/>
    </w:rPr>
  </w:style>
  <w:style w:type="paragraph" w:styleId="a9">
    <w:name w:val="Document Map"/>
    <w:basedOn w:val="a3"/>
    <w:link w:val="Char1"/>
    <w:uiPriority w:val="99"/>
    <w:semiHidden/>
    <w:rsid w:val="0098009D"/>
    <w:pPr>
      <w:shd w:val="clear" w:color="auto" w:fill="000080"/>
    </w:pPr>
    <w:rPr>
      <w:rFonts w:ascii="Arial" w:hAnsi="Arial"/>
      <w:szCs w:val="21"/>
    </w:rPr>
  </w:style>
  <w:style w:type="paragraph" w:styleId="aa">
    <w:name w:val="annotation text"/>
    <w:basedOn w:val="a3"/>
    <w:link w:val="Char10"/>
    <w:uiPriority w:val="99"/>
    <w:unhideWhenUsed/>
    <w:qFormat/>
    <w:rsid w:val="0098009D"/>
    <w:pPr>
      <w:jc w:val="left"/>
    </w:pPr>
  </w:style>
  <w:style w:type="paragraph" w:styleId="ab">
    <w:name w:val="Body Text"/>
    <w:basedOn w:val="a3"/>
    <w:link w:val="Char2"/>
    <w:unhideWhenUsed/>
    <w:qFormat/>
    <w:rsid w:val="0098009D"/>
    <w:pPr>
      <w:spacing w:after="120"/>
    </w:pPr>
  </w:style>
  <w:style w:type="paragraph" w:styleId="ac">
    <w:name w:val="Body Text Indent"/>
    <w:basedOn w:val="a3"/>
    <w:link w:val="Char3"/>
    <w:unhideWhenUsed/>
    <w:rsid w:val="0098009D"/>
    <w:pPr>
      <w:spacing w:after="120"/>
      <w:ind w:leftChars="200" w:left="420"/>
    </w:pPr>
  </w:style>
  <w:style w:type="paragraph" w:styleId="3">
    <w:name w:val="List Number 3"/>
    <w:basedOn w:val="a3"/>
    <w:rsid w:val="0098009D"/>
    <w:pPr>
      <w:numPr>
        <w:numId w:val="2"/>
      </w:numPr>
      <w:contextualSpacing/>
    </w:pPr>
    <w:rPr>
      <w:rFonts w:ascii="Times New Roman" w:hAnsi="Times New Roman"/>
      <w:szCs w:val="24"/>
    </w:rPr>
  </w:style>
  <w:style w:type="paragraph" w:styleId="51">
    <w:name w:val="toc 5"/>
    <w:basedOn w:val="a3"/>
    <w:next w:val="a3"/>
    <w:uiPriority w:val="39"/>
    <w:unhideWhenUsed/>
    <w:rsid w:val="0098009D"/>
    <w:pPr>
      <w:ind w:left="840"/>
      <w:jc w:val="left"/>
    </w:pPr>
    <w:rPr>
      <w:rFonts w:asciiTheme="minorHAnsi" w:hAnsiTheme="minorHAnsi"/>
      <w:sz w:val="18"/>
      <w:szCs w:val="18"/>
    </w:rPr>
  </w:style>
  <w:style w:type="paragraph" w:styleId="32">
    <w:name w:val="toc 3"/>
    <w:basedOn w:val="a3"/>
    <w:next w:val="a3"/>
    <w:uiPriority w:val="39"/>
    <w:unhideWhenUsed/>
    <w:rsid w:val="0098009D"/>
    <w:pPr>
      <w:ind w:left="420"/>
      <w:jc w:val="left"/>
    </w:pPr>
    <w:rPr>
      <w:rFonts w:asciiTheme="minorHAnsi" w:hAnsiTheme="minorHAnsi"/>
      <w:i/>
      <w:iCs/>
      <w:sz w:val="20"/>
      <w:szCs w:val="20"/>
    </w:rPr>
  </w:style>
  <w:style w:type="paragraph" w:styleId="ad">
    <w:name w:val="Plain Text"/>
    <w:basedOn w:val="a3"/>
    <w:link w:val="Char4"/>
    <w:uiPriority w:val="99"/>
    <w:rsid w:val="0098009D"/>
    <w:rPr>
      <w:rFonts w:ascii="宋体" w:eastAsiaTheme="minorEastAsia" w:hAnsi="Courier New" w:cs="宋体"/>
      <w:szCs w:val="21"/>
    </w:rPr>
  </w:style>
  <w:style w:type="paragraph" w:styleId="80">
    <w:name w:val="toc 8"/>
    <w:basedOn w:val="a3"/>
    <w:next w:val="a3"/>
    <w:uiPriority w:val="39"/>
    <w:unhideWhenUsed/>
    <w:rsid w:val="0098009D"/>
    <w:pPr>
      <w:ind w:left="1470"/>
      <w:jc w:val="left"/>
    </w:pPr>
    <w:rPr>
      <w:rFonts w:asciiTheme="minorHAnsi" w:hAnsiTheme="minorHAnsi"/>
      <w:sz w:val="18"/>
      <w:szCs w:val="18"/>
    </w:rPr>
  </w:style>
  <w:style w:type="paragraph" w:styleId="ae">
    <w:name w:val="Date"/>
    <w:basedOn w:val="a3"/>
    <w:next w:val="a3"/>
    <w:link w:val="Char5"/>
    <w:uiPriority w:val="99"/>
    <w:unhideWhenUsed/>
    <w:rsid w:val="0098009D"/>
    <w:pPr>
      <w:ind w:leftChars="2500" w:left="100"/>
    </w:pPr>
  </w:style>
  <w:style w:type="paragraph" w:styleId="af">
    <w:name w:val="Balloon Text"/>
    <w:basedOn w:val="a3"/>
    <w:link w:val="Char6"/>
    <w:uiPriority w:val="99"/>
    <w:semiHidden/>
    <w:unhideWhenUsed/>
    <w:qFormat/>
    <w:rsid w:val="0098009D"/>
    <w:rPr>
      <w:sz w:val="18"/>
      <w:szCs w:val="18"/>
    </w:rPr>
  </w:style>
  <w:style w:type="paragraph" w:styleId="af0">
    <w:name w:val="footer"/>
    <w:basedOn w:val="a3"/>
    <w:link w:val="Char7"/>
    <w:uiPriority w:val="99"/>
    <w:unhideWhenUsed/>
    <w:qFormat/>
    <w:rsid w:val="0098009D"/>
    <w:pPr>
      <w:tabs>
        <w:tab w:val="center" w:pos="4153"/>
        <w:tab w:val="right" w:pos="8306"/>
      </w:tabs>
      <w:snapToGrid w:val="0"/>
      <w:jc w:val="left"/>
    </w:pPr>
    <w:rPr>
      <w:sz w:val="18"/>
      <w:szCs w:val="18"/>
    </w:rPr>
  </w:style>
  <w:style w:type="paragraph" w:styleId="af1">
    <w:name w:val="header"/>
    <w:basedOn w:val="a3"/>
    <w:link w:val="Char8"/>
    <w:uiPriority w:val="99"/>
    <w:unhideWhenUsed/>
    <w:qFormat/>
    <w:rsid w:val="0098009D"/>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uiPriority w:val="39"/>
    <w:unhideWhenUsed/>
    <w:rsid w:val="0098009D"/>
    <w:pPr>
      <w:tabs>
        <w:tab w:val="right" w:leader="dot" w:pos="8720"/>
      </w:tabs>
      <w:spacing w:before="120" w:after="120"/>
      <w:jc w:val="left"/>
    </w:pPr>
    <w:rPr>
      <w:rFonts w:asciiTheme="minorHAnsi" w:hAnsiTheme="minorHAnsi"/>
      <w:b/>
      <w:bCs/>
      <w:caps/>
      <w:sz w:val="20"/>
      <w:szCs w:val="20"/>
    </w:rPr>
  </w:style>
  <w:style w:type="paragraph" w:styleId="41">
    <w:name w:val="List Continue 4"/>
    <w:basedOn w:val="a3"/>
    <w:rsid w:val="0098009D"/>
    <w:pPr>
      <w:spacing w:after="120"/>
      <w:ind w:leftChars="800" w:left="1680"/>
      <w:contextualSpacing/>
    </w:pPr>
    <w:rPr>
      <w:rFonts w:ascii="Arial" w:hAnsi="Arial"/>
      <w:szCs w:val="21"/>
    </w:rPr>
  </w:style>
  <w:style w:type="paragraph" w:styleId="42">
    <w:name w:val="toc 4"/>
    <w:basedOn w:val="a3"/>
    <w:next w:val="a3"/>
    <w:uiPriority w:val="39"/>
    <w:unhideWhenUsed/>
    <w:rsid w:val="0098009D"/>
    <w:pPr>
      <w:ind w:left="630"/>
      <w:jc w:val="left"/>
    </w:pPr>
    <w:rPr>
      <w:rFonts w:asciiTheme="minorHAnsi" w:hAnsiTheme="minorHAnsi"/>
      <w:sz w:val="18"/>
      <w:szCs w:val="18"/>
    </w:rPr>
  </w:style>
  <w:style w:type="paragraph" w:styleId="af2">
    <w:name w:val="Subtitle"/>
    <w:basedOn w:val="a3"/>
    <w:link w:val="Char9"/>
    <w:qFormat/>
    <w:rsid w:val="0098009D"/>
    <w:pPr>
      <w:spacing w:before="240" w:after="60" w:line="312" w:lineRule="auto"/>
      <w:jc w:val="center"/>
      <w:outlineLvl w:val="1"/>
    </w:pPr>
    <w:rPr>
      <w:rFonts w:ascii="Arial" w:hAnsi="Arial"/>
      <w:b/>
      <w:kern w:val="28"/>
      <w:sz w:val="32"/>
      <w:szCs w:val="20"/>
      <w:lang w:val="zh-CN"/>
    </w:rPr>
  </w:style>
  <w:style w:type="paragraph" w:styleId="61">
    <w:name w:val="toc 6"/>
    <w:basedOn w:val="a3"/>
    <w:next w:val="a3"/>
    <w:uiPriority w:val="39"/>
    <w:unhideWhenUsed/>
    <w:rsid w:val="0098009D"/>
    <w:pPr>
      <w:ind w:left="1050"/>
      <w:jc w:val="left"/>
    </w:pPr>
    <w:rPr>
      <w:rFonts w:asciiTheme="minorHAnsi" w:hAnsiTheme="minorHAnsi"/>
      <w:sz w:val="18"/>
      <w:szCs w:val="18"/>
    </w:rPr>
  </w:style>
  <w:style w:type="paragraph" w:styleId="33">
    <w:name w:val="Body Text Indent 3"/>
    <w:basedOn w:val="a3"/>
    <w:link w:val="3Char0"/>
    <w:rsid w:val="0098009D"/>
    <w:pPr>
      <w:autoSpaceDE w:val="0"/>
      <w:autoSpaceDN w:val="0"/>
      <w:adjustRightInd w:val="0"/>
      <w:snapToGrid w:val="0"/>
      <w:spacing w:line="360" w:lineRule="auto"/>
      <w:ind w:firstLineChars="200" w:firstLine="420"/>
      <w:jc w:val="left"/>
    </w:pPr>
    <w:rPr>
      <w:rFonts w:ascii="宋体" w:hAnsi="宋体"/>
      <w:color w:val="000000"/>
      <w:kern w:val="0"/>
      <w:szCs w:val="20"/>
    </w:rPr>
  </w:style>
  <w:style w:type="paragraph" w:styleId="af3">
    <w:name w:val="table of figures"/>
    <w:basedOn w:val="a3"/>
    <w:next w:val="a3"/>
    <w:semiHidden/>
    <w:rsid w:val="0098009D"/>
    <w:pPr>
      <w:ind w:left="420" w:hanging="420"/>
      <w:jc w:val="left"/>
    </w:pPr>
    <w:rPr>
      <w:rFonts w:ascii="Arial" w:hAnsi="Arial"/>
      <w:smallCaps/>
      <w:sz w:val="20"/>
      <w:szCs w:val="20"/>
    </w:rPr>
  </w:style>
  <w:style w:type="paragraph" w:styleId="22">
    <w:name w:val="toc 2"/>
    <w:basedOn w:val="a3"/>
    <w:next w:val="a3"/>
    <w:uiPriority w:val="39"/>
    <w:unhideWhenUsed/>
    <w:rsid w:val="0098009D"/>
    <w:pPr>
      <w:ind w:left="210"/>
      <w:jc w:val="left"/>
    </w:pPr>
    <w:rPr>
      <w:rFonts w:asciiTheme="minorHAnsi" w:hAnsiTheme="minorHAnsi"/>
      <w:smallCaps/>
      <w:sz w:val="20"/>
      <w:szCs w:val="20"/>
    </w:rPr>
  </w:style>
  <w:style w:type="paragraph" w:styleId="90">
    <w:name w:val="toc 9"/>
    <w:basedOn w:val="a3"/>
    <w:next w:val="a3"/>
    <w:uiPriority w:val="39"/>
    <w:unhideWhenUsed/>
    <w:rsid w:val="0098009D"/>
    <w:pPr>
      <w:ind w:left="1680"/>
      <w:jc w:val="left"/>
    </w:pPr>
    <w:rPr>
      <w:rFonts w:asciiTheme="minorHAnsi" w:hAnsiTheme="minorHAnsi"/>
      <w:sz w:val="18"/>
      <w:szCs w:val="18"/>
    </w:rPr>
  </w:style>
  <w:style w:type="paragraph" w:styleId="af4">
    <w:name w:val="Normal (Web)"/>
    <w:basedOn w:val="a3"/>
    <w:uiPriority w:val="99"/>
    <w:unhideWhenUsed/>
    <w:rsid w:val="0098009D"/>
    <w:pPr>
      <w:widowControl/>
      <w:spacing w:before="100" w:beforeAutospacing="1" w:after="100" w:afterAutospacing="1"/>
      <w:jc w:val="left"/>
    </w:pPr>
    <w:rPr>
      <w:rFonts w:ascii="宋体" w:hAnsi="宋体" w:cs="宋体"/>
      <w:kern w:val="0"/>
      <w:sz w:val="24"/>
      <w:szCs w:val="24"/>
    </w:rPr>
  </w:style>
  <w:style w:type="paragraph" w:styleId="11">
    <w:name w:val="index 1"/>
    <w:basedOn w:val="a3"/>
    <w:next w:val="a3"/>
    <w:semiHidden/>
    <w:rsid w:val="0098009D"/>
    <w:pPr>
      <w:numPr>
        <w:ilvl w:val="1"/>
        <w:numId w:val="3"/>
      </w:numPr>
    </w:pPr>
    <w:rPr>
      <w:rFonts w:ascii="Times New Roman" w:hAnsi="Times New Roman"/>
      <w:kern w:val="0"/>
      <w:szCs w:val="24"/>
      <w:lang w:val="zh-CN"/>
    </w:rPr>
  </w:style>
  <w:style w:type="paragraph" w:styleId="af5">
    <w:name w:val="Title"/>
    <w:basedOn w:val="a3"/>
    <w:next w:val="a3"/>
    <w:link w:val="Chara"/>
    <w:uiPriority w:val="10"/>
    <w:rsid w:val="0098009D"/>
    <w:pPr>
      <w:spacing w:before="200" w:after="200" w:line="360" w:lineRule="auto"/>
      <w:jc w:val="left"/>
      <w:outlineLvl w:val="2"/>
    </w:pPr>
    <w:rPr>
      <w:rFonts w:asciiTheme="majorHAnsi" w:hAnsiTheme="majorHAnsi" w:cstheme="majorBidi"/>
      <w:b/>
      <w:bCs/>
      <w:sz w:val="30"/>
      <w:szCs w:val="32"/>
    </w:rPr>
  </w:style>
  <w:style w:type="paragraph" w:styleId="af6">
    <w:name w:val="annotation subject"/>
    <w:basedOn w:val="aa"/>
    <w:next w:val="aa"/>
    <w:link w:val="Charb"/>
    <w:uiPriority w:val="99"/>
    <w:semiHidden/>
    <w:unhideWhenUsed/>
    <w:rsid w:val="0098009D"/>
    <w:pPr>
      <w:spacing w:line="360" w:lineRule="auto"/>
    </w:pPr>
    <w:rPr>
      <w:rFonts w:ascii="宋体" w:hAnsi="宋体" w:cstheme="minorBidi"/>
      <w:b/>
      <w:bCs/>
      <w:sz w:val="24"/>
    </w:rPr>
  </w:style>
  <w:style w:type="paragraph" w:styleId="af7">
    <w:name w:val="Body Text First Indent"/>
    <w:basedOn w:val="ab"/>
    <w:link w:val="Char11"/>
    <w:unhideWhenUsed/>
    <w:qFormat/>
    <w:rsid w:val="0098009D"/>
    <w:pPr>
      <w:widowControl/>
      <w:ind w:firstLineChars="100" w:firstLine="420"/>
      <w:jc w:val="left"/>
    </w:pPr>
    <w:rPr>
      <w:rFonts w:ascii="Times New Roman" w:hAnsi="Times New Roman"/>
      <w:kern w:val="0"/>
      <w:sz w:val="20"/>
      <w:szCs w:val="20"/>
      <w:lang w:val="zh-CN"/>
    </w:rPr>
  </w:style>
  <w:style w:type="table" w:styleId="af8">
    <w:name w:val="Table Grid"/>
    <w:basedOn w:val="a5"/>
    <w:uiPriority w:val="59"/>
    <w:rsid w:val="00980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Medium Grid 1 Accent 2"/>
    <w:basedOn w:val="a5"/>
    <w:uiPriority w:val="34"/>
    <w:rsid w:val="0098009D"/>
    <w:rPr>
      <w:rFonts w:ascii="Times New Roman" w:hAnsi="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
    <w:name w:val="Colorful Shading Accent 3"/>
    <w:basedOn w:val="a5"/>
    <w:uiPriority w:val="34"/>
    <w:rsid w:val="0098009D"/>
    <w:rPr>
      <w:rFonts w:ascii="Times New Roman" w:hAnsi="Times New Roman"/>
      <w:szCs w:val="24"/>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rPr>
      <w:tblPr/>
      <w:tcPr>
        <w:tcBorders>
          <w:top w:val="single" w:sz="6" w:space="0" w:color="FFFFFF" w:themeColor="background1"/>
        </w:tcBorders>
        <w:shd w:val="clear" w:color="auto" w:fill="5E7530" w:themeFill="accent3" w:themeFillShade="99"/>
      </w:tcPr>
    </w:tblStylePr>
    <w:tblStylePr w:type="firstCol">
      <w:rPr>
        <w:color w:val="FFFFFF"/>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af9">
    <w:name w:val="Strong"/>
    <w:rsid w:val="0098009D"/>
    <w:rPr>
      <w:b/>
      <w:bCs/>
    </w:rPr>
  </w:style>
  <w:style w:type="character" w:styleId="afa">
    <w:name w:val="page number"/>
    <w:basedOn w:val="a4"/>
    <w:rsid w:val="0098009D"/>
  </w:style>
  <w:style w:type="character" w:styleId="afb">
    <w:name w:val="Emphasis"/>
    <w:uiPriority w:val="20"/>
    <w:rsid w:val="0098009D"/>
    <w:rPr>
      <w:color w:val="CC0000"/>
    </w:rPr>
  </w:style>
  <w:style w:type="character" w:styleId="afc">
    <w:name w:val="Hyperlink"/>
    <w:basedOn w:val="a4"/>
    <w:uiPriority w:val="99"/>
    <w:qFormat/>
    <w:rsid w:val="0098009D"/>
    <w:rPr>
      <w:color w:val="0000FF"/>
      <w:u w:val="single"/>
    </w:rPr>
  </w:style>
  <w:style w:type="character" w:styleId="afd">
    <w:name w:val="annotation reference"/>
    <w:unhideWhenUsed/>
    <w:qFormat/>
    <w:rsid w:val="0098009D"/>
    <w:rPr>
      <w:sz w:val="21"/>
      <w:szCs w:val="21"/>
    </w:rPr>
  </w:style>
  <w:style w:type="character" w:customStyle="1" w:styleId="Char8">
    <w:name w:val="页眉 Char"/>
    <w:basedOn w:val="a4"/>
    <w:link w:val="af1"/>
    <w:uiPriority w:val="99"/>
    <w:qFormat/>
    <w:rsid w:val="0098009D"/>
    <w:rPr>
      <w:sz w:val="18"/>
      <w:szCs w:val="18"/>
    </w:rPr>
  </w:style>
  <w:style w:type="character" w:customStyle="1" w:styleId="Char7">
    <w:name w:val="页脚 Char"/>
    <w:basedOn w:val="a4"/>
    <w:link w:val="af0"/>
    <w:uiPriority w:val="99"/>
    <w:qFormat/>
    <w:rsid w:val="0098009D"/>
    <w:rPr>
      <w:sz w:val="18"/>
      <w:szCs w:val="18"/>
    </w:rPr>
  </w:style>
  <w:style w:type="character" w:customStyle="1" w:styleId="Char6">
    <w:name w:val="批注框文本 Char"/>
    <w:basedOn w:val="a4"/>
    <w:link w:val="af"/>
    <w:uiPriority w:val="99"/>
    <w:semiHidden/>
    <w:qFormat/>
    <w:rsid w:val="0098009D"/>
    <w:rPr>
      <w:sz w:val="18"/>
      <w:szCs w:val="18"/>
    </w:rPr>
  </w:style>
  <w:style w:type="character" w:customStyle="1" w:styleId="1Char">
    <w:name w:val="标题 1 Char"/>
    <w:basedOn w:val="a4"/>
    <w:link w:val="10"/>
    <w:uiPriority w:val="9"/>
    <w:qFormat/>
    <w:rsid w:val="0098009D"/>
    <w:rPr>
      <w:rFonts w:ascii="Calibri" w:eastAsia="宋体" w:hAnsi="Calibri" w:cs="Times New Roman"/>
      <w:b/>
      <w:bCs/>
      <w:kern w:val="44"/>
      <w:sz w:val="32"/>
      <w:szCs w:val="32"/>
    </w:rPr>
  </w:style>
  <w:style w:type="character" w:customStyle="1" w:styleId="2Char">
    <w:name w:val="标题 2 Char"/>
    <w:basedOn w:val="a4"/>
    <w:link w:val="20"/>
    <w:uiPriority w:val="9"/>
    <w:qFormat/>
    <w:rsid w:val="0098009D"/>
    <w:rPr>
      <w:rFonts w:asciiTheme="majorHAnsi" w:eastAsiaTheme="majorEastAsia" w:hAnsiTheme="majorHAnsi" w:cstheme="majorBidi"/>
      <w:b/>
      <w:bCs/>
      <w:kern w:val="2"/>
      <w:sz w:val="30"/>
      <w:szCs w:val="30"/>
    </w:rPr>
  </w:style>
  <w:style w:type="character" w:customStyle="1" w:styleId="3Char">
    <w:name w:val="标题 3 Char"/>
    <w:basedOn w:val="a4"/>
    <w:link w:val="31"/>
    <w:uiPriority w:val="9"/>
    <w:qFormat/>
    <w:rsid w:val="0098009D"/>
    <w:rPr>
      <w:rFonts w:ascii="Times New Roman" w:eastAsia="宋体" w:hAnsi="Times New Roman" w:cs="Times New Roman"/>
      <w:b/>
      <w:bCs/>
      <w:kern w:val="2"/>
      <w:sz w:val="28"/>
      <w:szCs w:val="28"/>
      <w:lang w:eastAsia="ar-SA"/>
    </w:rPr>
  </w:style>
  <w:style w:type="character" w:customStyle="1" w:styleId="4Char">
    <w:name w:val="标题 4 Char"/>
    <w:basedOn w:val="a4"/>
    <w:link w:val="40"/>
    <w:uiPriority w:val="9"/>
    <w:qFormat/>
    <w:rsid w:val="0098009D"/>
    <w:rPr>
      <w:rFonts w:asciiTheme="majorHAnsi" w:eastAsiaTheme="majorEastAsia" w:hAnsiTheme="majorHAnsi" w:cstheme="majorBidi"/>
      <w:b/>
      <w:bCs/>
      <w:kern w:val="2"/>
      <w:sz w:val="28"/>
      <w:szCs w:val="28"/>
    </w:rPr>
  </w:style>
  <w:style w:type="character" w:customStyle="1" w:styleId="5Char">
    <w:name w:val="标题 5 Char"/>
    <w:basedOn w:val="a4"/>
    <w:link w:val="50"/>
    <w:uiPriority w:val="9"/>
    <w:qFormat/>
    <w:rsid w:val="0098009D"/>
    <w:rPr>
      <w:rFonts w:ascii="Calibri" w:eastAsia="宋体" w:hAnsi="Calibri" w:cs="Times New Roman"/>
      <w:b/>
      <w:bCs/>
      <w:kern w:val="2"/>
      <w:sz w:val="28"/>
      <w:szCs w:val="28"/>
    </w:rPr>
  </w:style>
  <w:style w:type="character" w:customStyle="1" w:styleId="6Char">
    <w:name w:val="标题 6 Char"/>
    <w:basedOn w:val="a4"/>
    <w:link w:val="60"/>
    <w:uiPriority w:val="9"/>
    <w:qFormat/>
    <w:rsid w:val="0098009D"/>
    <w:rPr>
      <w:rFonts w:ascii="宋体" w:eastAsia="宋体" w:hAnsiTheme="majorHAnsi" w:cstheme="majorBidi"/>
      <w:b/>
      <w:bCs/>
      <w:kern w:val="2"/>
      <w:sz w:val="28"/>
      <w:szCs w:val="24"/>
    </w:rPr>
  </w:style>
  <w:style w:type="character" w:customStyle="1" w:styleId="7Char">
    <w:name w:val="标题 7 Char"/>
    <w:basedOn w:val="a4"/>
    <w:link w:val="7"/>
    <w:qFormat/>
    <w:rsid w:val="0098009D"/>
    <w:rPr>
      <w:rFonts w:ascii="宋体" w:eastAsia="宋体" w:hAnsi="Calibri" w:cs="Times New Roman"/>
      <w:b/>
      <w:bCs/>
      <w:kern w:val="2"/>
      <w:sz w:val="24"/>
      <w:szCs w:val="24"/>
    </w:rPr>
  </w:style>
  <w:style w:type="character" w:customStyle="1" w:styleId="8Char">
    <w:name w:val="标题 8 Char"/>
    <w:basedOn w:val="a4"/>
    <w:link w:val="8"/>
    <w:qFormat/>
    <w:rsid w:val="0098009D"/>
    <w:rPr>
      <w:rFonts w:asciiTheme="majorHAnsi" w:eastAsiaTheme="majorEastAsia" w:hAnsiTheme="majorHAnsi" w:cstheme="majorBidi"/>
      <w:kern w:val="2"/>
      <w:sz w:val="24"/>
      <w:szCs w:val="24"/>
    </w:rPr>
  </w:style>
  <w:style w:type="character" w:customStyle="1" w:styleId="9Char">
    <w:name w:val="标题 9 Char"/>
    <w:basedOn w:val="a4"/>
    <w:link w:val="9"/>
    <w:qFormat/>
    <w:rsid w:val="0098009D"/>
    <w:rPr>
      <w:rFonts w:ascii="宋体" w:eastAsia="宋体" w:hAnsiTheme="majorHAnsi" w:cstheme="majorBidi"/>
      <w:kern w:val="2"/>
      <w:sz w:val="24"/>
      <w:szCs w:val="21"/>
    </w:rPr>
  </w:style>
  <w:style w:type="paragraph" w:customStyle="1" w:styleId="TableParagraph">
    <w:name w:val="Table Paragraph"/>
    <w:basedOn w:val="a3"/>
    <w:uiPriority w:val="1"/>
    <w:qFormat/>
    <w:rsid w:val="0098009D"/>
    <w:pPr>
      <w:jc w:val="left"/>
    </w:pPr>
    <w:rPr>
      <w:rFonts w:ascii="宋体" w:hAnsi="宋体" w:cs="宋体"/>
      <w:kern w:val="0"/>
      <w:sz w:val="22"/>
      <w:lang w:eastAsia="en-US"/>
    </w:rPr>
  </w:style>
  <w:style w:type="paragraph" w:customStyle="1" w:styleId="210">
    <w:name w:val="标题 21"/>
    <w:basedOn w:val="a3"/>
    <w:uiPriority w:val="1"/>
    <w:qFormat/>
    <w:rsid w:val="0098009D"/>
    <w:pPr>
      <w:ind w:left="100" w:right="102"/>
      <w:jc w:val="left"/>
      <w:outlineLvl w:val="2"/>
    </w:pPr>
    <w:rPr>
      <w:rFonts w:ascii="Microsoft JhengHei" w:eastAsia="Microsoft JhengHei" w:hAnsi="Microsoft JhengHei" w:cs="Microsoft JhengHei"/>
      <w:b/>
      <w:bCs/>
      <w:kern w:val="0"/>
      <w:sz w:val="32"/>
      <w:szCs w:val="32"/>
      <w:lang w:eastAsia="en-US"/>
    </w:rPr>
  </w:style>
  <w:style w:type="paragraph" w:customStyle="1" w:styleId="H1">
    <w:name w:val="H1"/>
    <w:basedOn w:val="10"/>
    <w:link w:val="H1Char"/>
    <w:qFormat/>
    <w:rsid w:val="0098009D"/>
    <w:pPr>
      <w:spacing w:before="0" w:after="0"/>
      <w:jc w:val="left"/>
    </w:pPr>
    <w:rPr>
      <w:rFonts w:ascii="宋体"/>
    </w:rPr>
  </w:style>
  <w:style w:type="paragraph" w:customStyle="1" w:styleId="H2">
    <w:name w:val="H2"/>
    <w:basedOn w:val="20"/>
    <w:link w:val="H2Char"/>
    <w:qFormat/>
    <w:rsid w:val="0098009D"/>
    <w:pPr>
      <w:spacing w:before="0" w:after="0"/>
      <w:jc w:val="left"/>
    </w:pPr>
    <w:rPr>
      <w:rFonts w:ascii="宋体" w:eastAsia="宋体"/>
    </w:rPr>
  </w:style>
  <w:style w:type="character" w:customStyle="1" w:styleId="H1Char">
    <w:name w:val="H1 Char"/>
    <w:basedOn w:val="1Char"/>
    <w:link w:val="H1"/>
    <w:qFormat/>
    <w:rsid w:val="0098009D"/>
    <w:rPr>
      <w:rFonts w:ascii="宋体" w:eastAsia="宋体" w:hAnsi="Calibri" w:cs="Times New Roman"/>
      <w:b/>
      <w:bCs/>
      <w:kern w:val="44"/>
      <w:sz w:val="32"/>
      <w:szCs w:val="32"/>
    </w:rPr>
  </w:style>
  <w:style w:type="character" w:customStyle="1" w:styleId="H2Char">
    <w:name w:val="H2 Char"/>
    <w:basedOn w:val="2Char"/>
    <w:link w:val="H2"/>
    <w:qFormat/>
    <w:rsid w:val="0098009D"/>
    <w:rPr>
      <w:rFonts w:ascii="宋体" w:eastAsia="宋体" w:hAnsiTheme="majorHAnsi" w:cstheme="majorBidi"/>
      <w:b/>
      <w:bCs/>
      <w:kern w:val="2"/>
      <w:sz w:val="30"/>
      <w:szCs w:val="30"/>
    </w:rPr>
  </w:style>
  <w:style w:type="character" w:customStyle="1" w:styleId="Charc">
    <w:name w:val="批注文字 Char"/>
    <w:basedOn w:val="a4"/>
    <w:uiPriority w:val="99"/>
    <w:qFormat/>
    <w:rsid w:val="0098009D"/>
    <w:rPr>
      <w:rFonts w:ascii="Calibri" w:eastAsia="宋体" w:hAnsi="Calibri" w:cs="Times New Roman"/>
    </w:rPr>
  </w:style>
  <w:style w:type="character" w:customStyle="1" w:styleId="Char10">
    <w:name w:val="批注文字 Char1"/>
    <w:link w:val="aa"/>
    <w:uiPriority w:val="99"/>
    <w:qFormat/>
    <w:rsid w:val="0098009D"/>
    <w:rPr>
      <w:rFonts w:ascii="Calibri" w:eastAsia="宋体" w:hAnsi="Calibri" w:cs="Times New Roman"/>
    </w:rPr>
  </w:style>
  <w:style w:type="paragraph" w:customStyle="1" w:styleId="H3">
    <w:name w:val="H3"/>
    <w:basedOn w:val="31"/>
    <w:link w:val="H3Char"/>
    <w:qFormat/>
    <w:rsid w:val="0098009D"/>
    <w:pPr>
      <w:spacing w:before="0" w:after="0"/>
      <w:jc w:val="left"/>
    </w:pPr>
  </w:style>
  <w:style w:type="paragraph" w:styleId="afe">
    <w:name w:val="List Paragraph"/>
    <w:basedOn w:val="a3"/>
    <w:link w:val="Chard"/>
    <w:qFormat/>
    <w:rsid w:val="0098009D"/>
    <w:pPr>
      <w:ind w:firstLineChars="200" w:firstLine="420"/>
    </w:pPr>
    <w:rPr>
      <w:rFonts w:ascii="Times New Roman" w:hAnsi="Times New Roman"/>
      <w:szCs w:val="21"/>
    </w:rPr>
  </w:style>
  <w:style w:type="character" w:customStyle="1" w:styleId="H3Char">
    <w:name w:val="H3 Char"/>
    <w:basedOn w:val="3Char"/>
    <w:link w:val="H3"/>
    <w:qFormat/>
    <w:rsid w:val="0098009D"/>
    <w:rPr>
      <w:rFonts w:ascii="Times New Roman" w:eastAsia="宋体" w:hAnsi="Times New Roman" w:cs="Times New Roman"/>
      <w:b/>
      <w:bCs/>
      <w:kern w:val="2"/>
      <w:sz w:val="28"/>
      <w:szCs w:val="28"/>
      <w:lang w:eastAsia="ar-SA"/>
    </w:rPr>
  </w:style>
  <w:style w:type="character" w:customStyle="1" w:styleId="Chard">
    <w:name w:val="列出段落 Char"/>
    <w:link w:val="afe"/>
    <w:qFormat/>
    <w:rsid w:val="0098009D"/>
    <w:rPr>
      <w:rFonts w:ascii="Times New Roman" w:eastAsia="宋体" w:hAnsi="Times New Roman" w:cs="Times New Roman"/>
      <w:szCs w:val="21"/>
    </w:rPr>
  </w:style>
  <w:style w:type="paragraph" w:customStyle="1" w:styleId="-11">
    <w:name w:val="彩色列表 - 强调文字颜色 11"/>
    <w:basedOn w:val="a3"/>
    <w:link w:val="-1Char1"/>
    <w:qFormat/>
    <w:rsid w:val="0098009D"/>
    <w:pPr>
      <w:adjustRightInd w:val="0"/>
      <w:snapToGrid w:val="0"/>
      <w:spacing w:line="360" w:lineRule="auto"/>
      <w:ind w:firstLineChars="200" w:firstLine="420"/>
    </w:pPr>
    <w:rPr>
      <w:rFonts w:ascii="Times New Roman" w:hAnsi="宋体"/>
      <w:szCs w:val="20"/>
      <w:lang w:val="zh-CN"/>
    </w:rPr>
  </w:style>
  <w:style w:type="character" w:customStyle="1" w:styleId="-1Char1">
    <w:name w:val="彩色列表 - 强调文字颜色 1 Char1"/>
    <w:link w:val="-11"/>
    <w:qFormat/>
    <w:rsid w:val="0098009D"/>
    <w:rPr>
      <w:rFonts w:ascii="Times New Roman" w:eastAsia="宋体" w:hAnsi="宋体" w:cs="Times New Roman"/>
      <w:szCs w:val="20"/>
      <w:lang w:val="zh-CN" w:eastAsia="zh-CN"/>
    </w:rPr>
  </w:style>
  <w:style w:type="paragraph" w:customStyle="1" w:styleId="Z1">
    <w:name w:val="Z1"/>
    <w:basedOn w:val="a3"/>
    <w:link w:val="Z1Char"/>
    <w:qFormat/>
    <w:rsid w:val="0098009D"/>
    <w:pPr>
      <w:spacing w:line="360" w:lineRule="auto"/>
      <w:ind w:firstLineChars="200" w:firstLine="200"/>
      <w:jc w:val="left"/>
    </w:pPr>
    <w:rPr>
      <w:rFonts w:ascii="宋体" w:hAnsi="宋体" w:cs="宋体"/>
      <w:sz w:val="24"/>
    </w:rPr>
  </w:style>
  <w:style w:type="paragraph" w:customStyle="1" w:styleId="aff">
    <w:name w:val="标书_正文"/>
    <w:basedOn w:val="a3"/>
    <w:qFormat/>
    <w:rsid w:val="0098009D"/>
    <w:pPr>
      <w:spacing w:line="360" w:lineRule="auto"/>
      <w:ind w:firstLine="420"/>
      <w:jc w:val="left"/>
    </w:pPr>
    <w:rPr>
      <w:rFonts w:ascii="宋体" w:hAnsi="宋体"/>
      <w:sz w:val="24"/>
      <w:szCs w:val="24"/>
    </w:rPr>
  </w:style>
  <w:style w:type="character" w:customStyle="1" w:styleId="Z1Char">
    <w:name w:val="Z1 Char"/>
    <w:basedOn w:val="a4"/>
    <w:link w:val="Z1"/>
    <w:qFormat/>
    <w:rsid w:val="0098009D"/>
    <w:rPr>
      <w:rFonts w:ascii="宋体" w:eastAsia="宋体" w:hAnsi="宋体" w:cs="宋体"/>
      <w:sz w:val="24"/>
    </w:rPr>
  </w:style>
  <w:style w:type="character" w:customStyle="1" w:styleId="Char2">
    <w:name w:val="正文文本 Char"/>
    <w:basedOn w:val="a4"/>
    <w:link w:val="ab"/>
    <w:qFormat/>
    <w:rsid w:val="0098009D"/>
    <w:rPr>
      <w:rFonts w:ascii="Calibri" w:eastAsia="宋体" w:hAnsi="Calibri" w:cs="Times New Roman"/>
    </w:rPr>
  </w:style>
  <w:style w:type="character" w:customStyle="1" w:styleId="Chare">
    <w:name w:val="正文首行缩进 Char"/>
    <w:basedOn w:val="Char2"/>
    <w:uiPriority w:val="99"/>
    <w:semiHidden/>
    <w:qFormat/>
    <w:rsid w:val="0098009D"/>
    <w:rPr>
      <w:rFonts w:ascii="Calibri" w:eastAsia="宋体" w:hAnsi="Calibri" w:cs="Times New Roman"/>
    </w:rPr>
  </w:style>
  <w:style w:type="character" w:customStyle="1" w:styleId="Char11">
    <w:name w:val="正文首行缩进 Char1"/>
    <w:basedOn w:val="a4"/>
    <w:link w:val="af7"/>
    <w:qFormat/>
    <w:rsid w:val="0098009D"/>
    <w:rPr>
      <w:rFonts w:ascii="Times New Roman" w:eastAsia="宋体" w:hAnsi="Times New Roman" w:cs="Times New Roman"/>
      <w:kern w:val="0"/>
      <w:sz w:val="20"/>
      <w:szCs w:val="20"/>
      <w:lang w:val="zh-CN" w:eastAsia="zh-CN"/>
    </w:rPr>
  </w:style>
  <w:style w:type="paragraph" w:customStyle="1" w:styleId="aff0">
    <w:name w:val="段"/>
    <w:link w:val="Charf"/>
    <w:qFormat/>
    <w:rsid w:val="0098009D"/>
    <w:pPr>
      <w:autoSpaceDE w:val="0"/>
      <w:autoSpaceDN w:val="0"/>
      <w:ind w:firstLineChars="200" w:firstLine="200"/>
      <w:jc w:val="both"/>
    </w:pPr>
    <w:rPr>
      <w:rFonts w:ascii="宋体" w:eastAsia="宋体" w:hAnsi="Times New Roman" w:cs="Times New Roman"/>
      <w:sz w:val="21"/>
    </w:rPr>
  </w:style>
  <w:style w:type="paragraph" w:customStyle="1" w:styleId="bianhao1">
    <w:name w:val="bianhao1"/>
    <w:basedOn w:val="a3"/>
    <w:link w:val="bianhao1Char"/>
    <w:qFormat/>
    <w:rsid w:val="0098009D"/>
    <w:pPr>
      <w:numPr>
        <w:numId w:val="4"/>
      </w:numPr>
      <w:spacing w:line="360" w:lineRule="auto"/>
    </w:pPr>
    <w:rPr>
      <w:rFonts w:ascii="Times New Roman" w:hAnsi="Times New Roman"/>
      <w:sz w:val="24"/>
      <w:szCs w:val="24"/>
      <w:lang w:val="zh-CN"/>
    </w:rPr>
  </w:style>
  <w:style w:type="character" w:customStyle="1" w:styleId="bianhao1Char">
    <w:name w:val="bianhao1 Char"/>
    <w:link w:val="bianhao1"/>
    <w:qFormat/>
    <w:rsid w:val="0098009D"/>
    <w:rPr>
      <w:rFonts w:ascii="Times New Roman" w:eastAsia="宋体" w:hAnsi="Times New Roman" w:cs="Times New Roman"/>
      <w:kern w:val="2"/>
      <w:sz w:val="24"/>
      <w:szCs w:val="24"/>
      <w:lang w:val="zh-CN"/>
    </w:rPr>
  </w:style>
  <w:style w:type="character" w:customStyle="1" w:styleId="tytytytyChar">
    <w:name w:val="tytytyty Char"/>
    <w:link w:val="tytytyty"/>
    <w:qFormat/>
    <w:rsid w:val="0098009D"/>
    <w:rPr>
      <w:sz w:val="24"/>
      <w:szCs w:val="24"/>
    </w:rPr>
  </w:style>
  <w:style w:type="paragraph" w:customStyle="1" w:styleId="tytytyty">
    <w:name w:val="tytytyty"/>
    <w:basedOn w:val="a3"/>
    <w:link w:val="tytytytyChar"/>
    <w:qFormat/>
    <w:rsid w:val="0098009D"/>
    <w:pPr>
      <w:spacing w:line="360" w:lineRule="auto"/>
      <w:ind w:leftChars="171" w:left="359" w:firstLineChars="200" w:firstLine="480"/>
    </w:pPr>
    <w:rPr>
      <w:rFonts w:asciiTheme="minorHAnsi" w:eastAsiaTheme="minorEastAsia" w:hAnsiTheme="minorHAnsi" w:cstheme="minorBidi"/>
      <w:sz w:val="24"/>
      <w:szCs w:val="24"/>
    </w:rPr>
  </w:style>
  <w:style w:type="paragraph" w:customStyle="1" w:styleId="NERCIS-">
    <w:name w:val="NERCIS-正文"/>
    <w:basedOn w:val="a3"/>
    <w:link w:val="NERCIS-Char"/>
    <w:qFormat/>
    <w:rsid w:val="0098009D"/>
    <w:pPr>
      <w:spacing w:line="360" w:lineRule="auto"/>
      <w:ind w:firstLineChars="200" w:firstLine="480"/>
    </w:pPr>
    <w:rPr>
      <w:rFonts w:ascii="宋体" w:hAnsi="宋体"/>
      <w:kern w:val="0"/>
      <w:sz w:val="24"/>
      <w:szCs w:val="20"/>
      <w:lang w:val="zh-CN"/>
    </w:rPr>
  </w:style>
  <w:style w:type="character" w:customStyle="1" w:styleId="NERCIS-Char">
    <w:name w:val="NERCIS-正文 Char"/>
    <w:link w:val="NERCIS-"/>
    <w:qFormat/>
    <w:rsid w:val="0098009D"/>
    <w:rPr>
      <w:rFonts w:ascii="宋体" w:eastAsia="宋体" w:hAnsi="宋体" w:cs="Times New Roman"/>
      <w:kern w:val="0"/>
      <w:sz w:val="24"/>
      <w:szCs w:val="20"/>
      <w:lang w:val="zh-CN" w:eastAsia="zh-CN"/>
    </w:rPr>
  </w:style>
  <w:style w:type="paragraph" w:customStyle="1" w:styleId="aff1">
    <w:name w:val="正文（绿盟科技）"/>
    <w:link w:val="Charf0"/>
    <w:qFormat/>
    <w:rsid w:val="0098009D"/>
    <w:pPr>
      <w:spacing w:line="300" w:lineRule="auto"/>
    </w:pPr>
    <w:rPr>
      <w:rFonts w:ascii="Arial" w:eastAsia="宋体" w:hAnsi="Arial" w:cs="Times New Roman"/>
      <w:sz w:val="21"/>
      <w:szCs w:val="21"/>
    </w:rPr>
  </w:style>
  <w:style w:type="character" w:customStyle="1" w:styleId="Charf0">
    <w:name w:val="正文（绿盟科技） Char"/>
    <w:link w:val="aff1"/>
    <w:rsid w:val="0098009D"/>
    <w:rPr>
      <w:rFonts w:ascii="Arial" w:eastAsia="宋体" w:hAnsi="Arial" w:cs="Times New Roman"/>
      <w:kern w:val="0"/>
      <w:szCs w:val="21"/>
    </w:rPr>
  </w:style>
  <w:style w:type="paragraph" w:customStyle="1" w:styleId="H4">
    <w:name w:val="H4"/>
    <w:basedOn w:val="40"/>
    <w:link w:val="H4Char"/>
    <w:qFormat/>
    <w:rsid w:val="0098009D"/>
    <w:pPr>
      <w:keepNext w:val="0"/>
      <w:keepLines w:val="0"/>
      <w:spacing w:before="0" w:after="0" w:line="360" w:lineRule="auto"/>
      <w:jc w:val="left"/>
    </w:pPr>
    <w:rPr>
      <w:rFonts w:ascii="宋体" w:eastAsia="宋体"/>
      <w:sz w:val="24"/>
      <w:szCs w:val="24"/>
    </w:rPr>
  </w:style>
  <w:style w:type="character" w:customStyle="1" w:styleId="-30">
    <w:name w:val="彩色底纹 - 着色 3 字符"/>
    <w:uiPriority w:val="34"/>
    <w:rsid w:val="0098009D"/>
    <w:rPr>
      <w:rFonts w:ascii="Times New Roman" w:hAnsi="Times New Roman"/>
      <w:kern w:val="2"/>
      <w:sz w:val="21"/>
      <w:szCs w:val="24"/>
    </w:rPr>
  </w:style>
  <w:style w:type="character" w:customStyle="1" w:styleId="H4Char">
    <w:name w:val="H4 Char"/>
    <w:basedOn w:val="4Char"/>
    <w:link w:val="H4"/>
    <w:qFormat/>
    <w:rsid w:val="0098009D"/>
    <w:rPr>
      <w:rFonts w:ascii="宋体" w:eastAsia="宋体" w:hAnsiTheme="majorHAnsi" w:cstheme="majorBidi"/>
      <w:b/>
      <w:bCs/>
      <w:kern w:val="2"/>
      <w:sz w:val="24"/>
      <w:szCs w:val="24"/>
    </w:rPr>
  </w:style>
  <w:style w:type="character" w:customStyle="1" w:styleId="Char0">
    <w:name w:val="题注 Char"/>
    <w:link w:val="a8"/>
    <w:qFormat/>
    <w:rsid w:val="0098009D"/>
    <w:rPr>
      <w:rFonts w:ascii="Calibri" w:eastAsia="宋体" w:hAnsi="Calibri" w:cs="Times New Roman"/>
      <w:b/>
      <w:bCs/>
      <w:kern w:val="0"/>
      <w:sz w:val="18"/>
      <w:szCs w:val="18"/>
      <w:lang w:val="zh-CN" w:eastAsia="en-US" w:bidi="en-US"/>
    </w:rPr>
  </w:style>
  <w:style w:type="character" w:customStyle="1" w:styleId="Char">
    <w:name w:val="正文缩进 Char"/>
    <w:link w:val="a7"/>
    <w:rsid w:val="0098009D"/>
    <w:rPr>
      <w:rFonts w:ascii="Times New Roman" w:eastAsia="宋体" w:hAnsi="Times New Roman" w:cs="Times New Roman"/>
      <w:kern w:val="0"/>
      <w:sz w:val="24"/>
      <w:szCs w:val="20"/>
    </w:rPr>
  </w:style>
  <w:style w:type="character" w:customStyle="1" w:styleId="Chara">
    <w:name w:val="标题 Char"/>
    <w:basedOn w:val="a4"/>
    <w:link w:val="af5"/>
    <w:uiPriority w:val="10"/>
    <w:qFormat/>
    <w:rsid w:val="0098009D"/>
    <w:rPr>
      <w:rFonts w:asciiTheme="majorHAnsi" w:eastAsia="宋体" w:hAnsiTheme="majorHAnsi" w:cstheme="majorBidi"/>
      <w:b/>
      <w:bCs/>
      <w:sz w:val="30"/>
      <w:szCs w:val="32"/>
    </w:rPr>
  </w:style>
  <w:style w:type="paragraph" w:customStyle="1" w:styleId="62">
    <w:name w:val="6"/>
    <w:basedOn w:val="a3"/>
    <w:next w:val="ac"/>
    <w:rsid w:val="0098009D"/>
    <w:pPr>
      <w:spacing w:after="120"/>
      <w:ind w:leftChars="200" w:left="420"/>
    </w:pPr>
    <w:rPr>
      <w:rFonts w:ascii="Times New Roman" w:hAnsi="Times New Roman"/>
      <w:szCs w:val="24"/>
    </w:rPr>
  </w:style>
  <w:style w:type="paragraph" w:customStyle="1" w:styleId="2CharChar">
    <w:name w:val="样式 样式 首行缩进:  2 字符 Char + 黑色 Char"/>
    <w:basedOn w:val="a3"/>
    <w:rsid w:val="0098009D"/>
    <w:pPr>
      <w:spacing w:beforeLines="50" w:afterLines="50" w:line="360" w:lineRule="auto"/>
      <w:ind w:firstLineChars="200" w:firstLine="480"/>
    </w:pPr>
    <w:rPr>
      <w:rFonts w:ascii="Times New Roman" w:hAnsi="宋体"/>
      <w:color w:val="000000"/>
      <w:sz w:val="24"/>
      <w:szCs w:val="24"/>
    </w:rPr>
  </w:style>
  <w:style w:type="paragraph" w:customStyle="1" w:styleId="aff2">
    <w:name w:val="图表脚注"/>
    <w:next w:val="a3"/>
    <w:qFormat/>
    <w:rsid w:val="0098009D"/>
    <w:pPr>
      <w:ind w:leftChars="200" w:left="300" w:hangingChars="100" w:hanging="100"/>
      <w:jc w:val="both"/>
    </w:pPr>
    <w:rPr>
      <w:rFonts w:ascii="宋体" w:eastAsia="宋体" w:hAnsi="Times New Roman" w:cs="Times New Roman"/>
      <w:sz w:val="18"/>
    </w:rPr>
  </w:style>
  <w:style w:type="character" w:customStyle="1" w:styleId="Char3">
    <w:name w:val="正文文本缩进 Char"/>
    <w:basedOn w:val="a4"/>
    <w:link w:val="ac"/>
    <w:rsid w:val="0098009D"/>
    <w:rPr>
      <w:rFonts w:ascii="Calibri" w:eastAsia="宋体" w:hAnsi="Calibri" w:cs="Times New Roman"/>
    </w:rPr>
  </w:style>
  <w:style w:type="paragraph" w:customStyle="1" w:styleId="h5-1">
    <w:name w:val="h5-1"/>
    <w:basedOn w:val="50"/>
    <w:link w:val="h5-1Char"/>
    <w:qFormat/>
    <w:rsid w:val="0098009D"/>
    <w:pPr>
      <w:keepNext w:val="0"/>
      <w:keepLines w:val="0"/>
      <w:spacing w:before="0" w:after="0" w:line="360" w:lineRule="auto"/>
      <w:jc w:val="left"/>
    </w:pPr>
    <w:rPr>
      <w:rFonts w:ascii="宋体"/>
      <w:szCs w:val="24"/>
    </w:rPr>
  </w:style>
  <w:style w:type="paragraph" w:customStyle="1" w:styleId="a2">
    <w:name w:val="标题四"/>
    <w:basedOn w:val="40"/>
    <w:rsid w:val="0098009D"/>
    <w:pPr>
      <w:numPr>
        <w:numId w:val="5"/>
      </w:numPr>
      <w:ind w:left="2160"/>
    </w:pPr>
    <w:rPr>
      <w:rFonts w:ascii="Arial" w:eastAsia="黑体" w:hAnsi="Arial" w:cs="Times New Roman"/>
    </w:rPr>
  </w:style>
  <w:style w:type="character" w:customStyle="1" w:styleId="h5-1Char">
    <w:name w:val="h5-1 Char"/>
    <w:basedOn w:val="5Char"/>
    <w:link w:val="h5-1"/>
    <w:qFormat/>
    <w:rsid w:val="0098009D"/>
    <w:rPr>
      <w:rFonts w:ascii="宋体" w:eastAsia="宋体" w:hAnsi="Calibri" w:cs="Times New Roman"/>
      <w:b/>
      <w:bCs/>
      <w:kern w:val="2"/>
      <w:sz w:val="28"/>
      <w:szCs w:val="24"/>
    </w:rPr>
  </w:style>
  <w:style w:type="paragraph" w:customStyle="1" w:styleId="Default">
    <w:name w:val="Default"/>
    <w:qFormat/>
    <w:rsid w:val="0098009D"/>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23">
    <w:name w:val="正文缩进2字符"/>
    <w:qFormat/>
    <w:rsid w:val="0098009D"/>
    <w:pPr>
      <w:spacing w:line="300" w:lineRule="auto"/>
      <w:ind w:firstLineChars="200" w:firstLine="200"/>
      <w:jc w:val="both"/>
    </w:pPr>
    <w:rPr>
      <w:rFonts w:ascii="Times New Roman" w:eastAsia="宋体" w:hAnsi="Times New Roman" w:cs="Times New Roman"/>
      <w:kern w:val="2"/>
      <w:sz w:val="21"/>
      <w:szCs w:val="24"/>
    </w:rPr>
  </w:style>
  <w:style w:type="paragraph" w:customStyle="1" w:styleId="Detailtext">
    <w:name w:val="Detail text"/>
    <w:basedOn w:val="a3"/>
    <w:rsid w:val="0098009D"/>
    <w:pPr>
      <w:widowControl/>
      <w:spacing w:before="80" w:after="80"/>
      <w:ind w:left="1080"/>
    </w:pPr>
    <w:rPr>
      <w:rFonts w:ascii="宋体" w:hAnsi="宋体"/>
      <w:kern w:val="0"/>
      <w:sz w:val="22"/>
      <w:szCs w:val="20"/>
      <w:lang w:eastAsia="en-US"/>
    </w:rPr>
  </w:style>
  <w:style w:type="paragraph" w:customStyle="1" w:styleId="2Char0">
    <w:name w:val="样式 样式 首行缩进:  2 字符 Char + 桔黄"/>
    <w:basedOn w:val="a3"/>
    <w:rsid w:val="0098009D"/>
    <w:pPr>
      <w:spacing w:line="360" w:lineRule="auto"/>
      <w:ind w:firstLine="482"/>
    </w:pPr>
    <w:rPr>
      <w:rFonts w:ascii="宋体" w:hAnsi="宋体"/>
      <w:color w:val="000000"/>
      <w:kern w:val="0"/>
      <w:szCs w:val="28"/>
    </w:rPr>
  </w:style>
  <w:style w:type="paragraph" w:customStyle="1" w:styleId="2H2Heading2HiddenHeading2CCBSPIM22ndlevelh22H">
    <w:name w:val="样式 样式 标题 2H2Heading 2 HiddenHeading 2 CCBSPIM22nd levelh22H... +..."/>
    <w:basedOn w:val="a3"/>
    <w:next w:val="a3"/>
    <w:rsid w:val="0098009D"/>
    <w:pPr>
      <w:keepNext/>
      <w:keepLines/>
      <w:numPr>
        <w:ilvl w:val="1"/>
        <w:numId w:val="6"/>
      </w:numPr>
      <w:spacing w:before="260" w:after="156" w:line="360" w:lineRule="auto"/>
      <w:outlineLvl w:val="1"/>
    </w:pPr>
    <w:rPr>
      <w:rFonts w:ascii="华文细黑" w:eastAsia="华文细黑" w:hAnsi="华文细黑" w:cs="宋体"/>
      <w:b/>
      <w:bCs/>
      <w:sz w:val="36"/>
      <w:szCs w:val="20"/>
    </w:rPr>
  </w:style>
  <w:style w:type="paragraph" w:customStyle="1" w:styleId="13">
    <w:name w:val="1.正文"/>
    <w:basedOn w:val="a3"/>
    <w:rsid w:val="0098009D"/>
    <w:pPr>
      <w:spacing w:line="360" w:lineRule="auto"/>
      <w:ind w:leftChars="225" w:left="540" w:firstLineChars="225" w:firstLine="540"/>
    </w:pPr>
    <w:rPr>
      <w:rFonts w:ascii="Times New Roman" w:hAnsi="Times New Roman"/>
      <w:sz w:val="24"/>
      <w:szCs w:val="24"/>
    </w:rPr>
  </w:style>
  <w:style w:type="character" w:customStyle="1" w:styleId="Charb">
    <w:name w:val="批注主题 Char"/>
    <w:basedOn w:val="Charc"/>
    <w:link w:val="af6"/>
    <w:uiPriority w:val="99"/>
    <w:semiHidden/>
    <w:rsid w:val="0098009D"/>
    <w:rPr>
      <w:rFonts w:ascii="宋体" w:eastAsia="宋体" w:hAnsi="宋体" w:cs="Times New Roman"/>
      <w:b/>
      <w:bCs/>
      <w:sz w:val="24"/>
    </w:rPr>
  </w:style>
  <w:style w:type="paragraph" w:customStyle="1" w:styleId="0103">
    <w:name w:val="0103"/>
    <w:basedOn w:val="a3"/>
    <w:link w:val="0103Char"/>
    <w:qFormat/>
    <w:rsid w:val="0098009D"/>
    <w:pPr>
      <w:spacing w:line="360" w:lineRule="auto"/>
      <w:ind w:firstLineChars="200" w:firstLine="420"/>
    </w:pPr>
    <w:rPr>
      <w:rFonts w:ascii="宋体" w:hAnsi="宋体"/>
      <w:szCs w:val="21"/>
      <w:lang w:bidi="en-US"/>
    </w:rPr>
  </w:style>
  <w:style w:type="character" w:customStyle="1" w:styleId="0103Char">
    <w:name w:val="0103 Char"/>
    <w:link w:val="0103"/>
    <w:qFormat/>
    <w:rsid w:val="0098009D"/>
    <w:rPr>
      <w:rFonts w:ascii="宋体" w:eastAsia="宋体" w:hAnsi="宋体" w:cs="Times New Roman"/>
      <w:szCs w:val="21"/>
      <w:lang w:bidi="en-US"/>
    </w:rPr>
  </w:style>
  <w:style w:type="character" w:customStyle="1" w:styleId="Char4">
    <w:name w:val="纯文本 Char"/>
    <w:link w:val="ad"/>
    <w:uiPriority w:val="99"/>
    <w:rsid w:val="0098009D"/>
    <w:rPr>
      <w:rFonts w:ascii="宋体" w:hAnsi="Courier New" w:cs="宋体"/>
      <w:szCs w:val="21"/>
    </w:rPr>
  </w:style>
  <w:style w:type="character" w:customStyle="1" w:styleId="Char12">
    <w:name w:val="纯文本 Char1"/>
    <w:basedOn w:val="a4"/>
    <w:uiPriority w:val="99"/>
    <w:semiHidden/>
    <w:qFormat/>
    <w:rsid w:val="0098009D"/>
    <w:rPr>
      <w:rFonts w:ascii="宋体" w:eastAsia="宋体" w:hAnsi="Courier New" w:cs="Courier New"/>
      <w:szCs w:val="21"/>
    </w:rPr>
  </w:style>
  <w:style w:type="paragraph" w:customStyle="1" w:styleId="h8-1">
    <w:name w:val="h8-1"/>
    <w:basedOn w:val="8"/>
    <w:link w:val="h8-1Char"/>
    <w:qFormat/>
    <w:rsid w:val="0098009D"/>
    <w:pPr>
      <w:keepNext w:val="0"/>
      <w:keepLines w:val="0"/>
      <w:spacing w:before="0" w:after="0" w:line="360" w:lineRule="auto"/>
      <w:jc w:val="left"/>
    </w:pPr>
    <w:rPr>
      <w:rFonts w:ascii="宋体" w:eastAsia="宋体"/>
      <w:b/>
    </w:rPr>
  </w:style>
  <w:style w:type="character" w:customStyle="1" w:styleId="h8-1Char">
    <w:name w:val="h8-1 Char"/>
    <w:basedOn w:val="8Char"/>
    <w:link w:val="h8-1"/>
    <w:rsid w:val="0098009D"/>
    <w:rPr>
      <w:rFonts w:ascii="宋体" w:eastAsia="宋体" w:hAnsiTheme="majorHAnsi" w:cstheme="majorBidi"/>
      <w:b/>
      <w:kern w:val="2"/>
      <w:sz w:val="24"/>
      <w:szCs w:val="24"/>
    </w:rPr>
  </w:style>
  <w:style w:type="table" w:customStyle="1" w:styleId="14">
    <w:name w:val="网格型1"/>
    <w:basedOn w:val="a5"/>
    <w:uiPriority w:val="59"/>
    <w:qFormat/>
    <w:rsid w:val="009800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日期 Char"/>
    <w:basedOn w:val="a4"/>
    <w:link w:val="ae"/>
    <w:uiPriority w:val="99"/>
    <w:qFormat/>
    <w:rsid w:val="0098009D"/>
    <w:rPr>
      <w:rFonts w:ascii="Calibri" w:eastAsia="宋体" w:hAnsi="Calibri" w:cs="Times New Roman"/>
    </w:rPr>
  </w:style>
  <w:style w:type="table" w:customStyle="1" w:styleId="24">
    <w:name w:val="网格型2"/>
    <w:basedOn w:val="a5"/>
    <w:uiPriority w:val="59"/>
    <w:rsid w:val="009800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网格型3"/>
    <w:basedOn w:val="a5"/>
    <w:uiPriority w:val="59"/>
    <w:rsid w:val="009800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方案正文"/>
    <w:basedOn w:val="a3"/>
    <w:link w:val="Charf1"/>
    <w:qFormat/>
    <w:rsid w:val="0098009D"/>
    <w:pPr>
      <w:spacing w:before="156" w:line="360" w:lineRule="auto"/>
      <w:ind w:firstLineChars="171" w:firstLine="359"/>
      <w:jc w:val="left"/>
    </w:pPr>
    <w:rPr>
      <w:rFonts w:ascii="Arial" w:hAnsi="Arial" w:cs="宋体"/>
      <w:sz w:val="24"/>
      <w:szCs w:val="21"/>
    </w:rPr>
  </w:style>
  <w:style w:type="character" w:customStyle="1" w:styleId="Charf1">
    <w:name w:val="方案正文 Char"/>
    <w:basedOn w:val="a4"/>
    <w:link w:val="aff3"/>
    <w:rsid w:val="0098009D"/>
    <w:rPr>
      <w:rFonts w:ascii="Arial" w:eastAsia="宋体" w:hAnsi="Arial" w:cs="宋体"/>
      <w:sz w:val="24"/>
      <w:szCs w:val="21"/>
    </w:rPr>
  </w:style>
  <w:style w:type="paragraph" w:customStyle="1" w:styleId="aff4">
    <w:name w:val="图片式样"/>
    <w:basedOn w:val="aff3"/>
    <w:rsid w:val="0098009D"/>
    <w:pPr>
      <w:jc w:val="center"/>
    </w:pPr>
  </w:style>
  <w:style w:type="paragraph" w:customStyle="1" w:styleId="aff5">
    <w:name w:val="图片说明"/>
    <w:basedOn w:val="aff3"/>
    <w:qFormat/>
    <w:rsid w:val="0098009D"/>
    <w:pPr>
      <w:ind w:firstLine="412"/>
      <w:jc w:val="center"/>
    </w:pPr>
    <w:rPr>
      <w:b/>
      <w:bCs/>
    </w:rPr>
  </w:style>
  <w:style w:type="character" w:customStyle="1" w:styleId="aff6">
    <w:name w:val="封面一"/>
    <w:basedOn w:val="a4"/>
    <w:qFormat/>
    <w:rsid w:val="0098009D"/>
    <w:rPr>
      <w:rFonts w:eastAsia="华文中宋"/>
      <w:b/>
      <w:bCs/>
      <w:sz w:val="32"/>
    </w:rPr>
  </w:style>
  <w:style w:type="character" w:customStyle="1" w:styleId="aff7">
    <w:name w:val="封面二"/>
    <w:basedOn w:val="a4"/>
    <w:qFormat/>
    <w:rsid w:val="0098009D"/>
    <w:rPr>
      <w:rFonts w:ascii="黑体" w:eastAsia="黑体" w:hAnsi="黑体"/>
      <w:sz w:val="52"/>
    </w:rPr>
  </w:style>
  <w:style w:type="paragraph" w:customStyle="1" w:styleId="aff8">
    <w:name w:val="封面三"/>
    <w:basedOn w:val="a3"/>
    <w:rsid w:val="0098009D"/>
    <w:pPr>
      <w:jc w:val="center"/>
    </w:pPr>
    <w:rPr>
      <w:rFonts w:ascii="楷体_GB2312" w:eastAsia="楷体_GB2312" w:hAnsi="Arial" w:cs="宋体"/>
      <w:sz w:val="32"/>
      <w:szCs w:val="20"/>
    </w:rPr>
  </w:style>
  <w:style w:type="paragraph" w:customStyle="1" w:styleId="aff9">
    <w:name w:val="图表目录式样"/>
    <w:basedOn w:val="a3"/>
    <w:rsid w:val="0098009D"/>
    <w:pPr>
      <w:jc w:val="center"/>
    </w:pPr>
    <w:rPr>
      <w:rFonts w:ascii="黑体" w:eastAsia="黑体" w:hAnsi="Arial" w:cs="宋体"/>
      <w:b/>
      <w:bCs/>
      <w:sz w:val="28"/>
      <w:szCs w:val="20"/>
    </w:rPr>
  </w:style>
  <w:style w:type="table" w:customStyle="1" w:styleId="43">
    <w:name w:val="网格型4"/>
    <w:basedOn w:val="a5"/>
    <w:uiPriority w:val="39"/>
    <w:qFormat/>
    <w:rsid w:val="009800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声明"/>
    <w:basedOn w:val="a3"/>
    <w:rsid w:val="0098009D"/>
    <w:pPr>
      <w:ind w:firstLineChars="168" w:firstLine="538"/>
      <w:jc w:val="center"/>
    </w:pPr>
    <w:rPr>
      <w:rFonts w:ascii="楷体_GB2312" w:eastAsia="楷体_GB2312" w:hAnsi="Arial" w:cs="宋体"/>
      <w:sz w:val="32"/>
      <w:szCs w:val="20"/>
    </w:rPr>
  </w:style>
  <w:style w:type="character" w:customStyle="1" w:styleId="Char1">
    <w:name w:val="文档结构图 Char"/>
    <w:basedOn w:val="a4"/>
    <w:link w:val="a9"/>
    <w:uiPriority w:val="99"/>
    <w:semiHidden/>
    <w:rsid w:val="0098009D"/>
    <w:rPr>
      <w:rFonts w:ascii="Arial" w:eastAsia="宋体" w:hAnsi="Arial" w:cs="Times New Roman"/>
      <w:szCs w:val="21"/>
      <w:shd w:val="clear" w:color="auto" w:fill="000080"/>
    </w:rPr>
  </w:style>
  <w:style w:type="paragraph" w:customStyle="1" w:styleId="Bullet">
    <w:name w:val="Bullet"/>
    <w:basedOn w:val="a3"/>
    <w:rsid w:val="0098009D"/>
    <w:pPr>
      <w:widowControl/>
      <w:numPr>
        <w:numId w:val="7"/>
      </w:numPr>
      <w:jc w:val="left"/>
    </w:pPr>
    <w:rPr>
      <w:rFonts w:ascii="Times New Roman" w:hAnsi="Times New Roman"/>
      <w:kern w:val="0"/>
      <w:sz w:val="20"/>
      <w:szCs w:val="20"/>
    </w:rPr>
  </w:style>
  <w:style w:type="paragraph" w:customStyle="1" w:styleId="CharChar">
    <w:name w:val="方案正文 Char Char"/>
    <w:basedOn w:val="a3"/>
    <w:link w:val="CharCharChar"/>
    <w:qFormat/>
    <w:rsid w:val="0098009D"/>
    <w:pPr>
      <w:spacing w:before="156" w:line="360" w:lineRule="auto"/>
      <w:ind w:firstLineChars="171" w:firstLine="359"/>
      <w:jc w:val="left"/>
    </w:pPr>
    <w:rPr>
      <w:rFonts w:ascii="Arial" w:hAnsi="Arial" w:cs="宋体"/>
      <w:sz w:val="24"/>
      <w:szCs w:val="21"/>
    </w:rPr>
  </w:style>
  <w:style w:type="character" w:customStyle="1" w:styleId="CharCharChar">
    <w:name w:val="方案正文 Char Char Char"/>
    <w:basedOn w:val="a4"/>
    <w:link w:val="CharChar"/>
    <w:rsid w:val="0098009D"/>
    <w:rPr>
      <w:rFonts w:ascii="Arial" w:eastAsia="宋体" w:hAnsi="Arial" w:cs="宋体"/>
      <w:sz w:val="24"/>
      <w:szCs w:val="21"/>
    </w:rPr>
  </w:style>
  <w:style w:type="paragraph" w:customStyle="1" w:styleId="CharChar1CharCharCharCharCharCharCharCharCharCharCharCharCharCharCharCharCharChar">
    <w:name w:val="Char Char1 Char Char Char Char Char Char Char Char Char Char Char Char Char Char Char Char Char Char"/>
    <w:basedOn w:val="a3"/>
    <w:rsid w:val="0098009D"/>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Char">
    <w:name w:val="Char Char1 Char Char Char Char Char Char Char Char Char Char Char Char Char Char"/>
    <w:basedOn w:val="a3"/>
    <w:qFormat/>
    <w:rsid w:val="0098009D"/>
    <w:pPr>
      <w:widowControl/>
      <w:spacing w:after="160" w:line="240" w:lineRule="exact"/>
      <w:jc w:val="left"/>
    </w:pPr>
    <w:rPr>
      <w:rFonts w:ascii="Verdana" w:hAnsi="Verdana"/>
      <w:kern w:val="0"/>
      <w:sz w:val="20"/>
      <w:szCs w:val="20"/>
      <w:lang w:eastAsia="en-US"/>
    </w:rPr>
  </w:style>
  <w:style w:type="paragraph" w:customStyle="1" w:styleId="Charf2">
    <w:name w:val="Char"/>
    <w:basedOn w:val="a3"/>
    <w:rsid w:val="0098009D"/>
    <w:pPr>
      <w:widowControl/>
      <w:spacing w:after="160" w:line="240" w:lineRule="exact"/>
      <w:jc w:val="left"/>
    </w:pPr>
    <w:rPr>
      <w:rFonts w:ascii="Verdana" w:hAnsi="Verdana"/>
      <w:kern w:val="0"/>
      <w:sz w:val="20"/>
      <w:szCs w:val="20"/>
      <w:lang w:eastAsia="en-US"/>
    </w:rPr>
  </w:style>
  <w:style w:type="paragraph" w:customStyle="1" w:styleId="affb">
    <w:name w:val="图表标注"/>
    <w:basedOn w:val="aff3"/>
    <w:next w:val="aff3"/>
    <w:qFormat/>
    <w:rsid w:val="0098009D"/>
    <w:pPr>
      <w:ind w:firstLine="309"/>
      <w:jc w:val="center"/>
    </w:pPr>
    <w:rPr>
      <w:rFonts w:eastAsia="微软雅黑"/>
      <w:b/>
      <w:bCs/>
      <w:sz w:val="18"/>
      <w:szCs w:val="20"/>
    </w:rPr>
  </w:style>
  <w:style w:type="paragraph" w:customStyle="1" w:styleId="affc">
    <w:name w:val="表格文字"/>
    <w:basedOn w:val="aff3"/>
    <w:next w:val="aff3"/>
    <w:qFormat/>
    <w:rsid w:val="0098009D"/>
    <w:pPr>
      <w:spacing w:line="200" w:lineRule="atLeast"/>
      <w:ind w:firstLine="171"/>
      <w:jc w:val="center"/>
    </w:pPr>
    <w:rPr>
      <w:rFonts w:ascii="微软雅黑" w:eastAsia="微软雅黑" w:hAnsi="微软雅黑"/>
      <w:sz w:val="21"/>
      <w:szCs w:val="20"/>
    </w:rPr>
  </w:style>
  <w:style w:type="paragraph" w:customStyle="1" w:styleId="TOC1">
    <w:name w:val="TOC 标题1"/>
    <w:basedOn w:val="10"/>
    <w:next w:val="a3"/>
    <w:uiPriority w:val="39"/>
    <w:unhideWhenUsed/>
    <w:qFormat/>
    <w:rsid w:val="0098009D"/>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71">
    <w:name w:val="样式 表格文字 + 首行缩进:  1.71 字符"/>
    <w:basedOn w:val="affc"/>
    <w:rsid w:val="0098009D"/>
  </w:style>
  <w:style w:type="paragraph" w:customStyle="1" w:styleId="1">
    <w:name w:val="标题 1（绿盟科技）"/>
    <w:basedOn w:val="10"/>
    <w:next w:val="a3"/>
    <w:qFormat/>
    <w:rsid w:val="0098009D"/>
    <w:pPr>
      <w:numPr>
        <w:numId w:val="8"/>
      </w:numPr>
      <w:pBdr>
        <w:bottom w:val="single" w:sz="48" w:space="1" w:color="auto"/>
      </w:pBdr>
      <w:spacing w:before="600" w:line="576" w:lineRule="auto"/>
      <w:jc w:val="left"/>
    </w:pPr>
    <w:rPr>
      <w:rFonts w:ascii="Arial" w:eastAsia="黑体" w:hAnsi="Arial"/>
    </w:rPr>
  </w:style>
  <w:style w:type="paragraph" w:customStyle="1" w:styleId="2">
    <w:name w:val="标题 2（绿盟科技）"/>
    <w:basedOn w:val="20"/>
    <w:next w:val="a3"/>
    <w:qFormat/>
    <w:rsid w:val="0098009D"/>
    <w:pPr>
      <w:numPr>
        <w:numId w:val="8"/>
      </w:numPr>
      <w:spacing w:line="415" w:lineRule="auto"/>
      <w:jc w:val="left"/>
    </w:pPr>
    <w:rPr>
      <w:rFonts w:ascii="Arial" w:eastAsia="黑体" w:hAnsi="Arial" w:cs="Times New Roman"/>
      <w:bCs w:val="0"/>
    </w:rPr>
  </w:style>
  <w:style w:type="paragraph" w:customStyle="1" w:styleId="30">
    <w:name w:val="标题 3（绿盟科技）"/>
    <w:basedOn w:val="31"/>
    <w:next w:val="a3"/>
    <w:rsid w:val="0098009D"/>
    <w:pPr>
      <w:numPr>
        <w:numId w:val="8"/>
      </w:numPr>
      <w:tabs>
        <w:tab w:val="clear" w:pos="0"/>
        <w:tab w:val="left" w:pos="960"/>
      </w:tabs>
      <w:suppressAutoHyphens w:val="0"/>
      <w:spacing w:line="415" w:lineRule="auto"/>
      <w:jc w:val="left"/>
    </w:pPr>
    <w:rPr>
      <w:rFonts w:ascii="Arial" w:eastAsia="黑体" w:hAnsi="Arial"/>
      <w:bCs w:val="0"/>
      <w:kern w:val="0"/>
      <w:sz w:val="30"/>
      <w:szCs w:val="30"/>
      <w:lang w:eastAsia="zh-CN"/>
    </w:rPr>
  </w:style>
  <w:style w:type="paragraph" w:customStyle="1" w:styleId="4">
    <w:name w:val="标题 4（绿盟科技）"/>
    <w:basedOn w:val="40"/>
    <w:next w:val="a3"/>
    <w:rsid w:val="0098009D"/>
    <w:pPr>
      <w:widowControl/>
      <w:numPr>
        <w:numId w:val="8"/>
      </w:numPr>
      <w:spacing w:after="156"/>
      <w:jc w:val="left"/>
    </w:pPr>
    <w:rPr>
      <w:rFonts w:ascii="Arial" w:eastAsia="黑体" w:hAnsi="Arial" w:cs="Times New Roman"/>
      <w:bCs w:val="0"/>
      <w:kern w:val="0"/>
    </w:rPr>
  </w:style>
  <w:style w:type="paragraph" w:customStyle="1" w:styleId="5">
    <w:name w:val="标题 5（有编号）（绿盟科技）"/>
    <w:basedOn w:val="a3"/>
    <w:next w:val="a3"/>
    <w:qFormat/>
    <w:rsid w:val="0098009D"/>
    <w:pPr>
      <w:keepNext/>
      <w:keepLines/>
      <w:numPr>
        <w:ilvl w:val="4"/>
        <w:numId w:val="8"/>
      </w:numPr>
      <w:spacing w:before="280" w:after="156" w:line="377" w:lineRule="auto"/>
      <w:jc w:val="left"/>
      <w:outlineLvl w:val="4"/>
    </w:pPr>
    <w:rPr>
      <w:rFonts w:ascii="Arial" w:eastAsia="黑体" w:hAnsi="Arial"/>
      <w:b/>
      <w:kern w:val="0"/>
      <w:sz w:val="24"/>
      <w:szCs w:val="28"/>
    </w:rPr>
  </w:style>
  <w:style w:type="paragraph" w:customStyle="1" w:styleId="6">
    <w:name w:val="标题 6（有编号）（绿盟科技）"/>
    <w:basedOn w:val="a3"/>
    <w:next w:val="a3"/>
    <w:rsid w:val="0098009D"/>
    <w:pPr>
      <w:keepNext/>
      <w:keepLines/>
      <w:numPr>
        <w:ilvl w:val="5"/>
        <w:numId w:val="8"/>
      </w:numPr>
      <w:spacing w:before="240" w:after="64" w:line="319" w:lineRule="auto"/>
      <w:jc w:val="left"/>
      <w:outlineLvl w:val="5"/>
    </w:pPr>
    <w:rPr>
      <w:rFonts w:ascii="Arial" w:eastAsia="黑体" w:hAnsi="Arial"/>
      <w:b/>
      <w:kern w:val="0"/>
      <w:szCs w:val="24"/>
    </w:rPr>
  </w:style>
  <w:style w:type="paragraph" w:customStyle="1" w:styleId="a">
    <w:name w:val="插图标注（绿盟科技）"/>
    <w:next w:val="a3"/>
    <w:qFormat/>
    <w:rsid w:val="0098009D"/>
    <w:pPr>
      <w:numPr>
        <w:ilvl w:val="6"/>
        <w:numId w:val="8"/>
      </w:numPr>
      <w:spacing w:after="156"/>
      <w:jc w:val="center"/>
    </w:pPr>
    <w:rPr>
      <w:rFonts w:ascii="Arial" w:eastAsia="宋体" w:hAnsi="Arial" w:cs="Times New Roman"/>
      <w:sz w:val="21"/>
      <w:szCs w:val="21"/>
    </w:rPr>
  </w:style>
  <w:style w:type="paragraph" w:customStyle="1" w:styleId="a0">
    <w:name w:val="表格标注（绿盟科技）"/>
    <w:basedOn w:val="a"/>
    <w:next w:val="a3"/>
    <w:rsid w:val="0098009D"/>
    <w:pPr>
      <w:numPr>
        <w:ilvl w:val="7"/>
      </w:numPr>
    </w:pPr>
  </w:style>
  <w:style w:type="table" w:customStyle="1" w:styleId="110">
    <w:name w:val="网格型11"/>
    <w:basedOn w:val="a5"/>
    <w:rsid w:val="009800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0">
    <w:name w:val="样式4 Char"/>
    <w:link w:val="44"/>
    <w:qFormat/>
    <w:rsid w:val="0098009D"/>
    <w:rPr>
      <w:szCs w:val="24"/>
    </w:rPr>
  </w:style>
  <w:style w:type="paragraph" w:customStyle="1" w:styleId="44">
    <w:name w:val="样式4"/>
    <w:basedOn w:val="41"/>
    <w:link w:val="4Char0"/>
    <w:qFormat/>
    <w:rsid w:val="0098009D"/>
    <w:pPr>
      <w:contextualSpacing w:val="0"/>
    </w:pPr>
    <w:rPr>
      <w:rFonts w:asciiTheme="minorHAnsi" w:eastAsiaTheme="minorEastAsia" w:hAnsiTheme="minorHAnsi" w:cstheme="minorBidi"/>
      <w:szCs w:val="24"/>
    </w:rPr>
  </w:style>
  <w:style w:type="character" w:customStyle="1" w:styleId="Charf3">
    <w:name w:val="正文（长城网际） Char"/>
    <w:link w:val="affd"/>
    <w:rsid w:val="0098009D"/>
    <w:rPr>
      <w:rFonts w:ascii="Arial" w:hAnsi="Arial"/>
      <w:szCs w:val="21"/>
    </w:rPr>
  </w:style>
  <w:style w:type="paragraph" w:customStyle="1" w:styleId="affd">
    <w:name w:val="正文（长城网际）"/>
    <w:link w:val="Charf3"/>
    <w:qFormat/>
    <w:rsid w:val="0098009D"/>
    <w:pPr>
      <w:spacing w:line="300" w:lineRule="auto"/>
    </w:pPr>
    <w:rPr>
      <w:rFonts w:ascii="Arial" w:hAnsi="Arial"/>
      <w:kern w:val="2"/>
      <w:sz w:val="21"/>
      <w:szCs w:val="21"/>
    </w:rPr>
  </w:style>
  <w:style w:type="paragraph" w:customStyle="1" w:styleId="--">
    <w:name w:val="长城网际--正文"/>
    <w:qFormat/>
    <w:rsid w:val="0098009D"/>
    <w:pPr>
      <w:spacing w:line="300" w:lineRule="auto"/>
    </w:pPr>
    <w:rPr>
      <w:rFonts w:ascii="Arial" w:eastAsia="宋体" w:hAnsi="Arial" w:cs="Times New Roman"/>
      <w:sz w:val="21"/>
      <w:szCs w:val="21"/>
    </w:rPr>
  </w:style>
  <w:style w:type="paragraph" w:customStyle="1" w:styleId="affe">
    <w:name w:val="正文首行缩进两字符"/>
    <w:basedOn w:val="a3"/>
    <w:qFormat/>
    <w:rsid w:val="0098009D"/>
    <w:pPr>
      <w:spacing w:line="360" w:lineRule="auto"/>
      <w:ind w:firstLineChars="200" w:firstLine="200"/>
    </w:pPr>
    <w:rPr>
      <w:rFonts w:ascii="Times New Roman" w:hAnsi="Times New Roman"/>
      <w:sz w:val="28"/>
      <w:szCs w:val="24"/>
    </w:rPr>
  </w:style>
  <w:style w:type="paragraph" w:customStyle="1" w:styleId="21">
    <w:name w:val="样式 首行缩进:  2 字符"/>
    <w:basedOn w:val="a3"/>
    <w:qFormat/>
    <w:rsid w:val="0098009D"/>
    <w:pPr>
      <w:widowControl/>
      <w:numPr>
        <w:numId w:val="9"/>
      </w:numPr>
      <w:tabs>
        <w:tab w:val="left" w:pos="900"/>
      </w:tabs>
      <w:spacing w:line="360" w:lineRule="auto"/>
      <w:jc w:val="left"/>
    </w:pPr>
    <w:rPr>
      <w:rFonts w:ascii="Arial" w:hAnsi="Arial"/>
      <w:kern w:val="0"/>
      <w:sz w:val="24"/>
      <w:szCs w:val="20"/>
    </w:rPr>
  </w:style>
  <w:style w:type="character" w:customStyle="1" w:styleId="Charf">
    <w:name w:val="段 Char"/>
    <w:link w:val="aff0"/>
    <w:qFormat/>
    <w:rsid w:val="0098009D"/>
    <w:rPr>
      <w:rFonts w:ascii="宋体" w:eastAsia="宋体" w:hAnsi="Times New Roman" w:cs="Times New Roman"/>
      <w:kern w:val="0"/>
      <w:szCs w:val="20"/>
    </w:rPr>
  </w:style>
  <w:style w:type="character" w:customStyle="1" w:styleId="4Char1">
    <w:name w:val="标题4 Char"/>
    <w:rsid w:val="0098009D"/>
    <w:rPr>
      <w:rFonts w:ascii="Cambria" w:hAnsi="Cambria"/>
      <w:b/>
      <w:bCs/>
      <w:kern w:val="2"/>
      <w:sz w:val="24"/>
      <w:szCs w:val="24"/>
      <w:lang w:val="zh-CN" w:eastAsia="zh-CN"/>
    </w:rPr>
  </w:style>
  <w:style w:type="paragraph" w:customStyle="1" w:styleId="afff">
    <w:name w:val="五级标题"/>
    <w:basedOn w:val="50"/>
    <w:link w:val="Charf4"/>
    <w:qFormat/>
    <w:rsid w:val="0098009D"/>
    <w:pPr>
      <w:keepNext w:val="0"/>
      <w:keepLines w:val="0"/>
      <w:spacing w:before="0" w:after="0" w:line="360" w:lineRule="auto"/>
      <w:ind w:left="1848" w:hanging="1008"/>
    </w:pPr>
    <w:rPr>
      <w:rFonts w:ascii="Times New Roman" w:hAnsi="Times New Roman"/>
      <w:sz w:val="24"/>
      <w:szCs w:val="24"/>
      <w:lang w:val="zh-CN"/>
    </w:rPr>
  </w:style>
  <w:style w:type="character" w:customStyle="1" w:styleId="Charf4">
    <w:name w:val="五级标题 Char"/>
    <w:link w:val="afff"/>
    <w:qFormat/>
    <w:rsid w:val="0098009D"/>
    <w:rPr>
      <w:rFonts w:ascii="Times New Roman" w:eastAsia="宋体" w:hAnsi="Times New Roman" w:cs="Times New Roman"/>
      <w:b/>
      <w:bCs/>
      <w:kern w:val="2"/>
      <w:sz w:val="24"/>
      <w:szCs w:val="24"/>
      <w:lang w:val="zh-CN"/>
    </w:rPr>
  </w:style>
  <w:style w:type="paragraph" w:customStyle="1" w:styleId="p01">
    <w:name w:val="p01"/>
    <w:basedOn w:val="a3"/>
    <w:rsid w:val="0098009D"/>
    <w:pPr>
      <w:widowControl/>
      <w:spacing w:before="162" w:after="162"/>
      <w:jc w:val="left"/>
    </w:pPr>
    <w:rPr>
      <w:rFonts w:ascii="宋体" w:hAnsi="宋体" w:cs="宋体"/>
      <w:kern w:val="0"/>
      <w:sz w:val="24"/>
      <w:szCs w:val="24"/>
    </w:rPr>
  </w:style>
  <w:style w:type="paragraph" w:customStyle="1" w:styleId="25">
    <w:name w:val="正文＋小四＋缩进2字符"/>
    <w:basedOn w:val="a3"/>
    <w:rsid w:val="0098009D"/>
    <w:pPr>
      <w:spacing w:line="360" w:lineRule="auto"/>
      <w:ind w:firstLineChars="200" w:firstLine="200"/>
    </w:pPr>
    <w:rPr>
      <w:rFonts w:ascii="Times New Roman" w:hAnsi="Times New Roman"/>
      <w:sz w:val="24"/>
      <w:szCs w:val="24"/>
    </w:rPr>
  </w:style>
  <w:style w:type="character" w:customStyle="1" w:styleId="Char13">
    <w:name w:val="页眉 Char1"/>
    <w:basedOn w:val="a4"/>
    <w:rsid w:val="0098009D"/>
    <w:rPr>
      <w:rFonts w:ascii="Arial" w:hAnsi="Arial"/>
      <w:kern w:val="2"/>
      <w:sz w:val="18"/>
      <w:szCs w:val="18"/>
    </w:rPr>
  </w:style>
  <w:style w:type="character" w:customStyle="1" w:styleId="Char14">
    <w:name w:val="页脚 Char1"/>
    <w:basedOn w:val="a4"/>
    <w:uiPriority w:val="99"/>
    <w:qFormat/>
    <w:rsid w:val="0098009D"/>
    <w:rPr>
      <w:rFonts w:ascii="Arial" w:hAnsi="Arial"/>
      <w:kern w:val="2"/>
      <w:sz w:val="18"/>
      <w:szCs w:val="18"/>
    </w:rPr>
  </w:style>
  <w:style w:type="character" w:customStyle="1" w:styleId="00Char1">
    <w:name w:val="正文00 Char1"/>
    <w:link w:val="00"/>
    <w:uiPriority w:val="99"/>
    <w:rsid w:val="0098009D"/>
    <w:rPr>
      <w:rFonts w:ascii="宋体" w:hAnsi="宋体"/>
      <w:kern w:val="28"/>
    </w:rPr>
  </w:style>
  <w:style w:type="paragraph" w:customStyle="1" w:styleId="00">
    <w:name w:val="正文00"/>
    <w:basedOn w:val="a7"/>
    <w:link w:val="00Char1"/>
    <w:uiPriority w:val="99"/>
    <w:rsid w:val="0098009D"/>
    <w:rPr>
      <w:rFonts w:ascii="宋体" w:eastAsiaTheme="minorEastAsia" w:hAnsi="宋体" w:cstheme="minorBidi"/>
      <w:kern w:val="28"/>
      <w:sz w:val="21"/>
      <w:szCs w:val="22"/>
    </w:rPr>
  </w:style>
  <w:style w:type="paragraph" w:customStyle="1" w:styleId="1Heading0H1Header1h1Heading1AppHeader1SectionH">
    <w:name w:val="样式 标题 1Heading 0H1Header1h1Heading 1 AppHeader 1Section H..."/>
    <w:basedOn w:val="10"/>
    <w:rsid w:val="0098009D"/>
    <w:pPr>
      <w:numPr>
        <w:numId w:val="0"/>
      </w:numPr>
      <w:tabs>
        <w:tab w:val="left" w:pos="432"/>
      </w:tabs>
      <w:spacing w:after="156"/>
      <w:ind w:left="432" w:hanging="432"/>
    </w:pPr>
    <w:rPr>
      <w:rFonts w:ascii="华文细黑" w:eastAsia="黑体" w:hAnsi="华文细黑" w:cs="宋体"/>
      <w:szCs w:val="20"/>
    </w:rPr>
  </w:style>
  <w:style w:type="paragraph" w:customStyle="1" w:styleId="111">
    <w:name w:val="正文111"/>
    <w:basedOn w:val="a3"/>
    <w:qFormat/>
    <w:rsid w:val="0098009D"/>
    <w:pPr>
      <w:spacing w:after="156" w:line="360" w:lineRule="auto"/>
      <w:ind w:firstLineChars="200" w:firstLine="480"/>
    </w:pPr>
    <w:rPr>
      <w:rFonts w:ascii="华文细黑" w:eastAsia="华文细黑" w:hAnsi="华文细黑" w:cs="宋体"/>
      <w:sz w:val="24"/>
      <w:szCs w:val="20"/>
    </w:rPr>
  </w:style>
  <w:style w:type="character" w:customStyle="1" w:styleId="DSSCharChar">
    <w:name w:val="DSS正文文字 Char Char"/>
    <w:link w:val="DSS"/>
    <w:rsid w:val="0098009D"/>
    <w:rPr>
      <w:rFonts w:ascii="Arial" w:eastAsia="微软雅黑" w:hAnsi="Arial"/>
      <w:bCs/>
      <w:sz w:val="24"/>
      <w:lang w:eastAsia="en-US"/>
    </w:rPr>
  </w:style>
  <w:style w:type="paragraph" w:customStyle="1" w:styleId="DSS">
    <w:name w:val="DSS正文文字"/>
    <w:basedOn w:val="a3"/>
    <w:link w:val="DSSCharChar"/>
    <w:rsid w:val="0098009D"/>
    <w:pPr>
      <w:widowControl/>
      <w:spacing w:before="100" w:beforeAutospacing="1" w:line="360" w:lineRule="auto"/>
      <w:ind w:firstLine="357"/>
      <w:jc w:val="left"/>
    </w:pPr>
    <w:rPr>
      <w:rFonts w:ascii="Arial" w:eastAsia="微软雅黑" w:hAnsi="Arial" w:cstheme="minorBidi"/>
      <w:bCs/>
      <w:sz w:val="24"/>
      <w:lang w:eastAsia="en-US"/>
    </w:rPr>
  </w:style>
  <w:style w:type="character" w:customStyle="1" w:styleId="3Char0">
    <w:name w:val="正文文本缩进 3 Char"/>
    <w:basedOn w:val="a4"/>
    <w:link w:val="33"/>
    <w:qFormat/>
    <w:rsid w:val="0098009D"/>
    <w:rPr>
      <w:rFonts w:ascii="宋体" w:eastAsia="宋体" w:hAnsi="宋体" w:cs="Times New Roman"/>
      <w:color w:val="000000"/>
      <w:kern w:val="0"/>
      <w:szCs w:val="20"/>
    </w:rPr>
  </w:style>
  <w:style w:type="paragraph" w:customStyle="1" w:styleId="afff0">
    <w:name w:val="目录标题"/>
    <w:basedOn w:val="10"/>
    <w:next w:val="a3"/>
    <w:uiPriority w:val="39"/>
    <w:qFormat/>
    <w:rsid w:val="0098009D"/>
    <w:pPr>
      <w:widowControl/>
      <w:numPr>
        <w:numId w:val="0"/>
      </w:numPr>
      <w:spacing w:before="480" w:after="0" w:line="276" w:lineRule="auto"/>
      <w:jc w:val="left"/>
      <w:outlineLvl w:val="9"/>
    </w:pPr>
    <w:rPr>
      <w:rFonts w:ascii="Cambria" w:hAnsi="Cambria"/>
      <w:color w:val="365F91"/>
      <w:kern w:val="0"/>
      <w:sz w:val="28"/>
      <w:szCs w:val="28"/>
      <w:lang w:val="zh-CN"/>
    </w:rPr>
  </w:style>
  <w:style w:type="character" w:customStyle="1" w:styleId="Char9">
    <w:name w:val="副标题 Char"/>
    <w:basedOn w:val="a4"/>
    <w:link w:val="af2"/>
    <w:rsid w:val="0098009D"/>
    <w:rPr>
      <w:rFonts w:ascii="Arial" w:eastAsia="宋体" w:hAnsi="Arial" w:cs="Times New Roman"/>
      <w:b/>
      <w:kern w:val="28"/>
      <w:sz w:val="32"/>
      <w:szCs w:val="20"/>
      <w:lang w:val="zh-CN" w:eastAsia="zh-CN"/>
    </w:rPr>
  </w:style>
  <w:style w:type="paragraph" w:customStyle="1" w:styleId="afff1">
    <w:name w:val="简单回函地址"/>
    <w:basedOn w:val="a3"/>
    <w:qFormat/>
    <w:rsid w:val="0098009D"/>
    <w:rPr>
      <w:rFonts w:ascii="Times New Roman" w:eastAsia="楷体_GB2312" w:hAnsi="Times New Roman"/>
      <w:b/>
      <w:sz w:val="28"/>
      <w:szCs w:val="20"/>
    </w:rPr>
  </w:style>
  <w:style w:type="character" w:customStyle="1" w:styleId="bold1">
    <w:name w:val="bold1"/>
    <w:qFormat/>
    <w:rsid w:val="0098009D"/>
    <w:rPr>
      <w:b/>
      <w:bCs/>
    </w:rPr>
  </w:style>
  <w:style w:type="character" w:customStyle="1" w:styleId="Charf5">
    <w:name w:val="表格正文 Char"/>
    <w:link w:val="afff2"/>
    <w:rsid w:val="0098009D"/>
    <w:rPr>
      <w:rFonts w:ascii="宋体" w:hAnsi="宋体"/>
      <w:sz w:val="24"/>
      <w:szCs w:val="21"/>
    </w:rPr>
  </w:style>
  <w:style w:type="paragraph" w:customStyle="1" w:styleId="afff2">
    <w:name w:val="表格正文"/>
    <w:basedOn w:val="a3"/>
    <w:link w:val="Charf5"/>
    <w:qFormat/>
    <w:rsid w:val="0098009D"/>
    <w:pPr>
      <w:spacing w:line="240" w:lineRule="atLeast"/>
    </w:pPr>
    <w:rPr>
      <w:rFonts w:ascii="宋体" w:eastAsiaTheme="minorEastAsia" w:hAnsi="宋体" w:cstheme="minorBidi"/>
      <w:sz w:val="24"/>
      <w:szCs w:val="21"/>
    </w:rPr>
  </w:style>
  <w:style w:type="character" w:customStyle="1" w:styleId="1-2Char">
    <w:name w:val="中等深浅网格 1 - 强调文字颜色 2 Char"/>
    <w:uiPriority w:val="34"/>
    <w:qFormat/>
    <w:rsid w:val="0098009D"/>
    <w:rPr>
      <w:rFonts w:ascii="Times New Roman" w:hAnsi="Times New Roman"/>
      <w:kern w:val="2"/>
      <w:sz w:val="21"/>
      <w:szCs w:val="24"/>
    </w:rPr>
  </w:style>
  <w:style w:type="paragraph" w:customStyle="1" w:styleId="45">
    <w:name w:val="正文4"/>
    <w:basedOn w:val="a7"/>
    <w:link w:val="4Char2"/>
    <w:rsid w:val="0098009D"/>
    <w:pPr>
      <w:adjustRightInd/>
      <w:spacing w:line="360" w:lineRule="auto"/>
      <w:ind w:firstLine="480"/>
      <w:jc w:val="both"/>
      <w:textAlignment w:val="auto"/>
    </w:pPr>
    <w:rPr>
      <w:rFonts w:ascii="宋体" w:hAnsi="宋体"/>
      <w:kern w:val="2"/>
      <w:lang w:val="zh-CN"/>
    </w:rPr>
  </w:style>
  <w:style w:type="character" w:customStyle="1" w:styleId="4Char2">
    <w:name w:val="正文4 Char"/>
    <w:basedOn w:val="a4"/>
    <w:link w:val="45"/>
    <w:qFormat/>
    <w:rsid w:val="0098009D"/>
    <w:rPr>
      <w:rFonts w:ascii="宋体" w:eastAsia="宋体" w:hAnsi="宋体" w:cs="Times New Roman"/>
      <w:sz w:val="24"/>
      <w:szCs w:val="20"/>
      <w:lang w:val="zh-CN" w:eastAsia="zh-CN"/>
    </w:rPr>
  </w:style>
  <w:style w:type="paragraph" w:customStyle="1" w:styleId="26">
    <w:name w:val="空2格"/>
    <w:basedOn w:val="a3"/>
    <w:rsid w:val="0098009D"/>
    <w:pPr>
      <w:spacing w:line="440" w:lineRule="exact"/>
      <w:ind w:firstLineChars="200" w:firstLine="480"/>
    </w:pPr>
    <w:rPr>
      <w:rFonts w:ascii="Times New Roman" w:hAnsi="Times New Roman"/>
      <w:sz w:val="24"/>
      <w:szCs w:val="24"/>
    </w:rPr>
  </w:style>
  <w:style w:type="character" w:customStyle="1" w:styleId="15">
    <w:name w:val="未处理的提及1"/>
    <w:basedOn w:val="a4"/>
    <w:uiPriority w:val="99"/>
    <w:semiHidden/>
    <w:unhideWhenUsed/>
    <w:rsid w:val="0098009D"/>
    <w:rPr>
      <w:color w:val="605E5C"/>
      <w:shd w:val="clear" w:color="auto" w:fill="E1DFDD"/>
    </w:rPr>
  </w:style>
  <w:style w:type="paragraph" w:customStyle="1" w:styleId="a1">
    <w:name w:val="标书＿部分"/>
    <w:basedOn w:val="10"/>
    <w:next w:val="aff"/>
    <w:rsid w:val="0098009D"/>
    <w:pPr>
      <w:numPr>
        <w:numId w:val="10"/>
      </w:numPr>
      <w:tabs>
        <w:tab w:val="left" w:pos="1021"/>
        <w:tab w:val="left" w:pos="1440"/>
      </w:tabs>
      <w:spacing w:beforeLines="50" w:afterLines="50"/>
      <w:jc w:val="center"/>
    </w:pPr>
    <w:rPr>
      <w:rFonts w:ascii="Times New Roman" w:hAnsi="Times New Roman"/>
    </w:rPr>
  </w:style>
  <w:style w:type="paragraph" w:customStyle="1" w:styleId="afff3">
    <w:name w:val="正文模板"/>
    <w:basedOn w:val="a3"/>
    <w:link w:val="Charf6"/>
    <w:qFormat/>
    <w:rsid w:val="0098009D"/>
    <w:pPr>
      <w:adjustRightInd w:val="0"/>
      <w:snapToGrid w:val="0"/>
      <w:spacing w:afterLines="60" w:line="408" w:lineRule="auto"/>
      <w:ind w:firstLineChars="200" w:firstLine="200"/>
    </w:pPr>
    <w:rPr>
      <w:rFonts w:ascii="Times New Roman" w:hAnsi="Times New Roman"/>
      <w:sz w:val="24"/>
      <w:szCs w:val="20"/>
      <w:lang w:val="zh-CN"/>
    </w:rPr>
  </w:style>
  <w:style w:type="character" w:customStyle="1" w:styleId="Charf6">
    <w:name w:val="正文模板 Char"/>
    <w:link w:val="afff3"/>
    <w:qFormat/>
    <w:rsid w:val="0098009D"/>
    <w:rPr>
      <w:rFonts w:ascii="Times New Roman" w:eastAsia="宋体" w:hAnsi="Times New Roman" w:cs="Times New Roman"/>
      <w:sz w:val="24"/>
      <w:szCs w:val="20"/>
      <w:lang w:val="zh-CN" w:eastAsia="zh-CN"/>
    </w:rPr>
  </w:style>
  <w:style w:type="paragraph" w:customStyle="1" w:styleId="150">
    <w:name w:val="正文 小四宋体（首行缩进两字+1.5倍行距）"/>
    <w:basedOn w:val="a3"/>
    <w:qFormat/>
    <w:rsid w:val="0098009D"/>
    <w:pPr>
      <w:spacing w:line="360" w:lineRule="auto"/>
      <w:ind w:firstLineChars="200" w:firstLine="480"/>
    </w:pPr>
    <w:rPr>
      <w:rFonts w:ascii="Arial" w:hAnsi="Arial" w:cs="宋体"/>
      <w:sz w:val="24"/>
      <w:szCs w:val="20"/>
    </w:rPr>
  </w:style>
  <w:style w:type="paragraph" w:customStyle="1" w:styleId="afff4">
    <w:name w:val="图形和表格"/>
    <w:basedOn w:val="a3"/>
    <w:link w:val="Charf7"/>
    <w:rsid w:val="0098009D"/>
    <w:pPr>
      <w:jc w:val="center"/>
    </w:pPr>
    <w:rPr>
      <w:kern w:val="0"/>
      <w:sz w:val="20"/>
      <w:szCs w:val="20"/>
      <w:lang w:val="zh-CN"/>
    </w:rPr>
  </w:style>
  <w:style w:type="character" w:customStyle="1" w:styleId="Charf7">
    <w:name w:val="图形和表格 Char"/>
    <w:link w:val="afff4"/>
    <w:rsid w:val="0098009D"/>
    <w:rPr>
      <w:rFonts w:ascii="Calibri" w:eastAsia="宋体" w:hAnsi="Calibri" w:cs="Times New Roman"/>
      <w:kern w:val="0"/>
      <w:sz w:val="20"/>
      <w:szCs w:val="20"/>
      <w:lang w:val="zh-CN" w:eastAsia="zh-CN"/>
    </w:rPr>
  </w:style>
  <w:style w:type="paragraph" w:customStyle="1" w:styleId="16">
    <w:name w:val="修订1"/>
    <w:hidden/>
    <w:uiPriority w:val="99"/>
    <w:semiHidden/>
    <w:rsid w:val="0098009D"/>
    <w:rPr>
      <w:rFonts w:ascii="Times New Roman" w:eastAsia="宋体" w:hAnsi="Times New Roman" w:cs="Times New Roman"/>
      <w:kern w:val="2"/>
      <w:sz w:val="24"/>
      <w:szCs w:val="24"/>
    </w:rPr>
  </w:style>
  <w:style w:type="character" w:customStyle="1" w:styleId="Bodytext1">
    <w:name w:val="Body text|1_"/>
    <w:basedOn w:val="a4"/>
    <w:link w:val="Bodytext10"/>
    <w:rsid w:val="004D165A"/>
    <w:rPr>
      <w:rFonts w:ascii="宋体" w:eastAsia="宋体" w:hAnsi="宋体" w:cs="宋体"/>
      <w:sz w:val="22"/>
      <w:lang w:val="zh-TW" w:eastAsia="zh-TW" w:bidi="zh-TW"/>
    </w:rPr>
  </w:style>
  <w:style w:type="paragraph" w:customStyle="1" w:styleId="Bodytext10">
    <w:name w:val="Body text|1"/>
    <w:basedOn w:val="a3"/>
    <w:link w:val="Bodytext1"/>
    <w:rsid w:val="004D165A"/>
    <w:pPr>
      <w:spacing w:after="100" w:line="451" w:lineRule="auto"/>
      <w:jc w:val="left"/>
    </w:pPr>
    <w:rPr>
      <w:rFonts w:ascii="宋体" w:hAnsi="宋体" w:cs="宋体"/>
      <w:kern w:val="0"/>
      <w:sz w:val="22"/>
      <w:szCs w:val="20"/>
      <w:lang w:val="zh-TW" w:eastAsia="zh-TW" w:bidi="zh-TW"/>
    </w:rPr>
  </w:style>
  <w:style w:type="character" w:customStyle="1" w:styleId="Headerorfooter1">
    <w:name w:val="Header or footer|1_"/>
    <w:basedOn w:val="a4"/>
    <w:link w:val="Headerorfooter10"/>
    <w:rsid w:val="004D165A"/>
    <w:rPr>
      <w:sz w:val="18"/>
      <w:szCs w:val="18"/>
      <w:lang w:val="zh-TW" w:eastAsia="zh-TW" w:bidi="zh-TW"/>
    </w:rPr>
  </w:style>
  <w:style w:type="paragraph" w:customStyle="1" w:styleId="Headerorfooter10">
    <w:name w:val="Header or footer|1"/>
    <w:basedOn w:val="a3"/>
    <w:link w:val="Headerorfooter1"/>
    <w:rsid w:val="004D165A"/>
    <w:pPr>
      <w:jc w:val="left"/>
    </w:pPr>
    <w:rPr>
      <w:rFonts w:asciiTheme="minorHAnsi" w:eastAsiaTheme="minorEastAsia" w:hAnsiTheme="minorHAnsi" w:cstheme="minorBidi"/>
      <w:kern w:val="0"/>
      <w:sz w:val="18"/>
      <w:szCs w:val="1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6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11749-A07C-4E72-8BF6-3B9B5120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616</Words>
  <Characters>3513</Characters>
  <Application>Microsoft Office Word</Application>
  <DocSecurity>0</DocSecurity>
  <Lines>29</Lines>
  <Paragraphs>8</Paragraphs>
  <ScaleCrop>false</ScaleCrop>
  <Company>Microsoft</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wangyh</dc:creator>
  <cp:lastModifiedBy>yusm</cp:lastModifiedBy>
  <cp:revision>71</cp:revision>
  <dcterms:created xsi:type="dcterms:W3CDTF">2020-06-09T05:19:00Z</dcterms:created>
  <dcterms:modified xsi:type="dcterms:W3CDTF">2020-11-23T03:34:00Z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